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838F" w14:textId="526B6B65" w:rsidR="007C40F0" w:rsidRDefault="00E7741A">
      <w:pPr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>Understanding Our Students</w:t>
      </w:r>
    </w:p>
    <w:p w14:paraId="73D3500B" w14:textId="77777777" w:rsidR="00E7741A" w:rsidRDefault="00E7741A">
      <w:pPr>
        <w:rPr>
          <w:rFonts w:ascii="Rockwell" w:hAnsi="Rockwell"/>
          <w:b/>
          <w:bCs/>
        </w:rPr>
      </w:pPr>
    </w:p>
    <w:p w14:paraId="3CAEAF2D" w14:textId="32EE76A0" w:rsidR="00E7741A" w:rsidRDefault="00E7741A">
      <w:pPr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 xml:space="preserve">A Presentation by Will Carter </w:t>
      </w:r>
    </w:p>
    <w:p w14:paraId="7FFB87E7" w14:textId="77777777" w:rsidR="00E7741A" w:rsidRDefault="00E7741A">
      <w:pPr>
        <w:rPr>
          <w:rFonts w:ascii="Rockwell" w:hAnsi="Rockwell"/>
          <w:b/>
          <w:bCs/>
        </w:rPr>
      </w:pPr>
    </w:p>
    <w:p w14:paraId="75C8DE3C" w14:textId="31652FF5" w:rsidR="00E7741A" w:rsidRPr="00E7741A" w:rsidRDefault="00E7741A">
      <w:pPr>
        <w:rPr>
          <w:rFonts w:ascii="Rockwell" w:hAnsi="Rockwell"/>
          <w:b/>
          <w:bCs/>
          <w:u w:val="single"/>
        </w:rPr>
      </w:pPr>
      <w:r w:rsidRPr="00E7741A">
        <w:rPr>
          <w:rFonts w:ascii="Rockwell" w:hAnsi="Rockwell"/>
          <w:b/>
          <w:bCs/>
          <w:u w:val="single"/>
        </w:rPr>
        <w:t xml:space="preserve">The State of the Students </w:t>
      </w:r>
    </w:p>
    <w:p w14:paraId="650C8321" w14:textId="77777777" w:rsidR="00E7741A" w:rsidRDefault="00E7741A">
      <w:pPr>
        <w:rPr>
          <w:rFonts w:ascii="Rockwell" w:hAnsi="Rockwell"/>
          <w:u w:val="single"/>
        </w:rPr>
      </w:pPr>
    </w:p>
    <w:p w14:paraId="6917E51A" w14:textId="39194D9F" w:rsidR="00E7741A" w:rsidRDefault="00E7741A">
      <w:pPr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 xml:space="preserve">Notes: </w:t>
      </w:r>
    </w:p>
    <w:p w14:paraId="5E3A3ADC" w14:textId="77777777" w:rsidR="00E7741A" w:rsidRDefault="00E7741A">
      <w:pPr>
        <w:rPr>
          <w:rFonts w:ascii="Rockwell" w:hAnsi="Rockwell"/>
          <w:u w:val="single"/>
        </w:rPr>
      </w:pPr>
    </w:p>
    <w:p w14:paraId="06644142" w14:textId="77777777" w:rsidR="00E7741A" w:rsidRDefault="00E7741A">
      <w:pPr>
        <w:rPr>
          <w:rFonts w:ascii="Rockwell" w:hAnsi="Rockwell"/>
          <w:u w:val="single"/>
        </w:rPr>
      </w:pPr>
    </w:p>
    <w:p w14:paraId="5323A6D0" w14:textId="77777777" w:rsidR="00E7741A" w:rsidRDefault="00E7741A">
      <w:pPr>
        <w:rPr>
          <w:rFonts w:ascii="Rockwell" w:hAnsi="Rockwell"/>
          <w:u w:val="single"/>
        </w:rPr>
      </w:pPr>
    </w:p>
    <w:p w14:paraId="77F88A57" w14:textId="77777777" w:rsidR="00E7741A" w:rsidRDefault="00E7741A">
      <w:pPr>
        <w:rPr>
          <w:rFonts w:ascii="Rockwell" w:hAnsi="Rockwell"/>
          <w:u w:val="single"/>
        </w:rPr>
      </w:pPr>
    </w:p>
    <w:p w14:paraId="789B6352" w14:textId="77777777" w:rsidR="00E7741A" w:rsidRDefault="00E7741A">
      <w:pPr>
        <w:rPr>
          <w:rFonts w:ascii="Rockwell" w:hAnsi="Rockwell"/>
          <w:u w:val="single"/>
        </w:rPr>
      </w:pPr>
    </w:p>
    <w:p w14:paraId="4C627034" w14:textId="77777777" w:rsidR="00E7741A" w:rsidRDefault="00E7741A">
      <w:pPr>
        <w:rPr>
          <w:rFonts w:ascii="Rockwell" w:hAnsi="Rockwell"/>
          <w:u w:val="single"/>
        </w:rPr>
      </w:pPr>
    </w:p>
    <w:p w14:paraId="799855E1" w14:textId="77777777" w:rsidR="00E7741A" w:rsidRDefault="00E7741A">
      <w:pPr>
        <w:rPr>
          <w:rFonts w:ascii="Rockwell" w:hAnsi="Rockwell"/>
          <w:u w:val="single"/>
        </w:rPr>
      </w:pPr>
    </w:p>
    <w:p w14:paraId="4378B544" w14:textId="43FECF58" w:rsidR="00E7741A" w:rsidRPr="00E7741A" w:rsidRDefault="00E7741A">
      <w:pPr>
        <w:rPr>
          <w:rFonts w:ascii="Rockwell" w:hAnsi="Rockwell"/>
          <w:b/>
          <w:bCs/>
          <w:u w:val="single"/>
        </w:rPr>
      </w:pPr>
      <w:r w:rsidRPr="00E7741A">
        <w:rPr>
          <w:rFonts w:ascii="Rockwell" w:hAnsi="Rockwell"/>
          <w:b/>
          <w:bCs/>
          <w:u w:val="single"/>
        </w:rPr>
        <w:t>What this Looks Like</w:t>
      </w:r>
    </w:p>
    <w:p w14:paraId="25346083" w14:textId="77777777" w:rsidR="00E7741A" w:rsidRDefault="00E7741A">
      <w:pPr>
        <w:rPr>
          <w:rFonts w:ascii="Rockwell" w:hAnsi="Rockwell"/>
          <w:u w:val="single"/>
        </w:rPr>
      </w:pPr>
    </w:p>
    <w:p w14:paraId="45E9C223" w14:textId="6B31C33B" w:rsidR="00E7741A" w:rsidRDefault="00E7741A">
      <w:pPr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 xml:space="preserve">Notes: </w:t>
      </w:r>
    </w:p>
    <w:p w14:paraId="12F6612D" w14:textId="77777777" w:rsidR="00E7741A" w:rsidRDefault="00E7741A">
      <w:pPr>
        <w:rPr>
          <w:rFonts w:ascii="Rockwell" w:hAnsi="Rockwell"/>
          <w:u w:val="single"/>
        </w:rPr>
      </w:pPr>
    </w:p>
    <w:p w14:paraId="7D311963" w14:textId="77777777" w:rsidR="00E7741A" w:rsidRDefault="00E7741A">
      <w:pPr>
        <w:rPr>
          <w:rFonts w:ascii="Rockwell" w:hAnsi="Rockwell"/>
          <w:u w:val="single"/>
        </w:rPr>
      </w:pPr>
    </w:p>
    <w:p w14:paraId="495FD213" w14:textId="77777777" w:rsidR="00E7741A" w:rsidRDefault="00E7741A">
      <w:pPr>
        <w:rPr>
          <w:rFonts w:ascii="Rockwell" w:hAnsi="Rockwell"/>
          <w:u w:val="single"/>
        </w:rPr>
      </w:pPr>
    </w:p>
    <w:p w14:paraId="4A754EE1" w14:textId="77777777" w:rsidR="00E7741A" w:rsidRDefault="00E7741A">
      <w:pPr>
        <w:rPr>
          <w:rFonts w:ascii="Rockwell" w:hAnsi="Rockwell"/>
          <w:u w:val="single"/>
        </w:rPr>
      </w:pPr>
    </w:p>
    <w:p w14:paraId="27B6E544" w14:textId="77777777" w:rsidR="00E7741A" w:rsidRDefault="00E7741A">
      <w:pPr>
        <w:rPr>
          <w:rFonts w:ascii="Rockwell" w:hAnsi="Rockwell"/>
          <w:u w:val="single"/>
        </w:rPr>
      </w:pPr>
    </w:p>
    <w:p w14:paraId="36D81FAC" w14:textId="77777777" w:rsidR="00E7741A" w:rsidRDefault="00E7741A">
      <w:pPr>
        <w:rPr>
          <w:rFonts w:ascii="Rockwell" w:hAnsi="Rockwell"/>
          <w:u w:val="single"/>
        </w:rPr>
      </w:pPr>
    </w:p>
    <w:p w14:paraId="6CE0E999" w14:textId="77777777" w:rsidR="00E7741A" w:rsidRDefault="00E7741A">
      <w:pPr>
        <w:rPr>
          <w:rFonts w:ascii="Rockwell" w:hAnsi="Rockwell"/>
          <w:u w:val="single"/>
        </w:rPr>
      </w:pPr>
    </w:p>
    <w:p w14:paraId="2BC87D5B" w14:textId="08E1FDEF" w:rsidR="00E7741A" w:rsidRPr="00E7741A" w:rsidRDefault="00E7741A">
      <w:pPr>
        <w:rPr>
          <w:rFonts w:ascii="Rockwell" w:hAnsi="Rockwell"/>
          <w:b/>
          <w:bCs/>
          <w:u w:val="single"/>
        </w:rPr>
      </w:pPr>
      <w:r w:rsidRPr="00E7741A">
        <w:rPr>
          <w:rFonts w:ascii="Rockwell" w:hAnsi="Rockwell"/>
          <w:b/>
          <w:bCs/>
          <w:u w:val="single"/>
        </w:rPr>
        <w:t>Re-Assessing and Larger Assignments</w:t>
      </w:r>
    </w:p>
    <w:p w14:paraId="41765E6B" w14:textId="77777777" w:rsidR="00E7741A" w:rsidRDefault="00E7741A">
      <w:pPr>
        <w:rPr>
          <w:rFonts w:ascii="Rockwell" w:hAnsi="Rockwell"/>
          <w:u w:val="single"/>
        </w:rPr>
      </w:pPr>
    </w:p>
    <w:p w14:paraId="28C76875" w14:textId="19284A75" w:rsidR="00E7741A" w:rsidRDefault="00E7741A">
      <w:pPr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 xml:space="preserve">Notes: </w:t>
      </w:r>
    </w:p>
    <w:p w14:paraId="2B2D8A13" w14:textId="77777777" w:rsidR="00E7741A" w:rsidRDefault="00E7741A">
      <w:pPr>
        <w:rPr>
          <w:rFonts w:ascii="Rockwell" w:hAnsi="Rockwell"/>
          <w:u w:val="single"/>
        </w:rPr>
      </w:pPr>
    </w:p>
    <w:p w14:paraId="3FB2D148" w14:textId="77777777" w:rsidR="00E7741A" w:rsidRDefault="00E7741A">
      <w:pPr>
        <w:rPr>
          <w:rFonts w:ascii="Rockwell" w:hAnsi="Rockwell"/>
          <w:u w:val="single"/>
        </w:rPr>
      </w:pPr>
    </w:p>
    <w:p w14:paraId="6C778F41" w14:textId="77777777" w:rsidR="00E7741A" w:rsidRDefault="00E7741A">
      <w:pPr>
        <w:rPr>
          <w:rFonts w:ascii="Rockwell" w:hAnsi="Rockwell"/>
          <w:u w:val="single"/>
        </w:rPr>
      </w:pPr>
    </w:p>
    <w:p w14:paraId="6EE136D9" w14:textId="77777777" w:rsidR="00E7741A" w:rsidRDefault="00E7741A">
      <w:pPr>
        <w:rPr>
          <w:rFonts w:ascii="Rockwell" w:hAnsi="Rockwell"/>
          <w:u w:val="single"/>
        </w:rPr>
      </w:pPr>
    </w:p>
    <w:p w14:paraId="56832A92" w14:textId="0BF0D4A8" w:rsidR="00E7741A" w:rsidRPr="00E7741A" w:rsidRDefault="00E7741A">
      <w:pPr>
        <w:rPr>
          <w:rFonts w:ascii="Rockwell" w:hAnsi="Rockwell"/>
          <w:b/>
          <w:bCs/>
          <w:u w:val="single"/>
        </w:rPr>
      </w:pPr>
      <w:r w:rsidRPr="00E7741A">
        <w:rPr>
          <w:rFonts w:ascii="Rockwell" w:hAnsi="Rockwell"/>
          <w:b/>
          <w:bCs/>
          <w:u w:val="single"/>
        </w:rPr>
        <w:t>Students Struggle</w:t>
      </w:r>
    </w:p>
    <w:p w14:paraId="6DFF94F1" w14:textId="77777777" w:rsidR="00E7741A" w:rsidRDefault="00E7741A">
      <w:pPr>
        <w:rPr>
          <w:rFonts w:ascii="Rockwell" w:hAnsi="Rockwell"/>
          <w:u w:val="single"/>
        </w:rPr>
      </w:pPr>
    </w:p>
    <w:p w14:paraId="3E2AB2DC" w14:textId="697EEC1E" w:rsidR="00E7741A" w:rsidRDefault="00E7741A">
      <w:pPr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>Notes:</w:t>
      </w:r>
    </w:p>
    <w:p w14:paraId="240CBE6F" w14:textId="77777777" w:rsidR="00E7741A" w:rsidRDefault="00E7741A">
      <w:pPr>
        <w:rPr>
          <w:rFonts w:ascii="Rockwell" w:hAnsi="Rockwell"/>
          <w:u w:val="single"/>
        </w:rPr>
      </w:pPr>
    </w:p>
    <w:p w14:paraId="48C6CCFD" w14:textId="77777777" w:rsidR="00E7741A" w:rsidRDefault="00E7741A">
      <w:pPr>
        <w:rPr>
          <w:rFonts w:ascii="Rockwell" w:hAnsi="Rockwell"/>
          <w:u w:val="single"/>
        </w:rPr>
      </w:pPr>
    </w:p>
    <w:p w14:paraId="219DA1AB" w14:textId="77777777" w:rsidR="00E7741A" w:rsidRDefault="00E7741A">
      <w:pPr>
        <w:rPr>
          <w:rFonts w:ascii="Rockwell" w:hAnsi="Rockwell"/>
          <w:u w:val="single"/>
        </w:rPr>
      </w:pPr>
    </w:p>
    <w:p w14:paraId="0C080F00" w14:textId="77777777" w:rsidR="00E7741A" w:rsidRDefault="00E7741A">
      <w:pPr>
        <w:rPr>
          <w:rFonts w:ascii="Rockwell" w:hAnsi="Rockwell"/>
          <w:u w:val="single"/>
        </w:rPr>
      </w:pPr>
    </w:p>
    <w:p w14:paraId="666776FE" w14:textId="77777777" w:rsidR="00E7741A" w:rsidRDefault="00E7741A">
      <w:pPr>
        <w:rPr>
          <w:rFonts w:ascii="Rockwell" w:hAnsi="Rockwell"/>
          <w:u w:val="single"/>
        </w:rPr>
      </w:pPr>
    </w:p>
    <w:p w14:paraId="613AF476" w14:textId="703770B9" w:rsidR="00E7741A" w:rsidRPr="00E7741A" w:rsidRDefault="00E7741A">
      <w:pPr>
        <w:rPr>
          <w:rFonts w:ascii="Rockwell" w:hAnsi="Rockwell"/>
          <w:b/>
          <w:bCs/>
          <w:u w:val="single"/>
        </w:rPr>
      </w:pPr>
      <w:r w:rsidRPr="00E7741A">
        <w:rPr>
          <w:rFonts w:ascii="Rockwell" w:hAnsi="Rockwell"/>
          <w:b/>
          <w:bCs/>
          <w:u w:val="single"/>
        </w:rPr>
        <w:t xml:space="preserve">What it Looks Like: </w:t>
      </w:r>
    </w:p>
    <w:p w14:paraId="19FFBC13" w14:textId="77777777" w:rsidR="00E7741A" w:rsidRDefault="00E7741A">
      <w:pPr>
        <w:rPr>
          <w:rFonts w:ascii="Rockwell" w:hAnsi="Rockwell"/>
          <w:u w:val="single"/>
        </w:rPr>
      </w:pPr>
    </w:p>
    <w:p w14:paraId="3B9861F8" w14:textId="05A7853A" w:rsidR="00E7741A" w:rsidRDefault="00E7741A">
      <w:pPr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 xml:space="preserve">Notes: </w:t>
      </w:r>
    </w:p>
    <w:p w14:paraId="751BE8B0" w14:textId="77777777" w:rsidR="00E7741A" w:rsidRDefault="00E7741A">
      <w:pPr>
        <w:rPr>
          <w:rFonts w:ascii="Rockwell" w:hAnsi="Rockwell"/>
          <w:u w:val="single"/>
        </w:rPr>
      </w:pPr>
    </w:p>
    <w:p w14:paraId="73365CD3" w14:textId="77777777" w:rsidR="00E7741A" w:rsidRDefault="00E7741A">
      <w:pPr>
        <w:rPr>
          <w:rFonts w:ascii="Rockwell" w:hAnsi="Rockwell"/>
          <w:u w:val="single"/>
        </w:rPr>
      </w:pPr>
    </w:p>
    <w:p w14:paraId="55F85F4D" w14:textId="77777777" w:rsidR="00E7741A" w:rsidRDefault="00E7741A">
      <w:pPr>
        <w:rPr>
          <w:rFonts w:ascii="Rockwell" w:hAnsi="Rockwell"/>
          <w:u w:val="single"/>
        </w:rPr>
      </w:pPr>
    </w:p>
    <w:p w14:paraId="529D1730" w14:textId="177AAEA6" w:rsidR="00E7741A" w:rsidRPr="00E7741A" w:rsidRDefault="00E7741A">
      <w:pPr>
        <w:rPr>
          <w:rFonts w:ascii="Rockwell" w:hAnsi="Rockwell"/>
          <w:b/>
          <w:bCs/>
          <w:u w:val="single"/>
        </w:rPr>
      </w:pPr>
      <w:r w:rsidRPr="00E7741A">
        <w:rPr>
          <w:rFonts w:ascii="Rockwell" w:hAnsi="Rockwell"/>
          <w:b/>
          <w:bCs/>
          <w:u w:val="single"/>
        </w:rPr>
        <w:t>Scaffold:</w:t>
      </w:r>
    </w:p>
    <w:p w14:paraId="63996EFE" w14:textId="77777777" w:rsidR="00E7741A" w:rsidRDefault="00E7741A">
      <w:pPr>
        <w:rPr>
          <w:rFonts w:ascii="Rockwell" w:hAnsi="Rockwell"/>
          <w:u w:val="single"/>
        </w:rPr>
      </w:pPr>
    </w:p>
    <w:p w14:paraId="1B6EB6DE" w14:textId="248EF688" w:rsidR="00E7741A" w:rsidRDefault="00E7741A">
      <w:pPr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>Notes:</w:t>
      </w:r>
    </w:p>
    <w:p w14:paraId="2A4FCB08" w14:textId="77777777" w:rsidR="00E7741A" w:rsidRDefault="00E7741A">
      <w:pPr>
        <w:rPr>
          <w:rFonts w:ascii="Rockwell" w:hAnsi="Rockwell"/>
          <w:u w:val="single"/>
        </w:rPr>
      </w:pPr>
    </w:p>
    <w:p w14:paraId="1A15C122" w14:textId="77777777" w:rsidR="00E7741A" w:rsidRDefault="00E7741A">
      <w:pPr>
        <w:rPr>
          <w:rFonts w:ascii="Rockwell" w:hAnsi="Rockwell"/>
          <w:u w:val="single"/>
        </w:rPr>
      </w:pPr>
    </w:p>
    <w:p w14:paraId="1F4E1391" w14:textId="77777777" w:rsidR="00E7741A" w:rsidRDefault="00E7741A">
      <w:pPr>
        <w:rPr>
          <w:rFonts w:ascii="Rockwell" w:hAnsi="Rockwell"/>
          <w:u w:val="single"/>
        </w:rPr>
      </w:pPr>
    </w:p>
    <w:p w14:paraId="7C8C592D" w14:textId="77777777" w:rsidR="00E7741A" w:rsidRDefault="00E7741A">
      <w:pPr>
        <w:rPr>
          <w:rFonts w:ascii="Rockwell" w:hAnsi="Rockwell"/>
          <w:u w:val="single"/>
        </w:rPr>
      </w:pPr>
    </w:p>
    <w:p w14:paraId="2CE7AB4D" w14:textId="77777777" w:rsidR="00E7741A" w:rsidRDefault="00E7741A">
      <w:pPr>
        <w:rPr>
          <w:rFonts w:ascii="Rockwell" w:hAnsi="Rockwell"/>
          <w:u w:val="single"/>
        </w:rPr>
      </w:pPr>
    </w:p>
    <w:p w14:paraId="6F5D3412" w14:textId="1C19E725" w:rsidR="00E7741A" w:rsidRPr="00E7741A" w:rsidRDefault="00E7741A">
      <w:pPr>
        <w:rPr>
          <w:rFonts w:ascii="Rockwell" w:hAnsi="Rockwell"/>
          <w:b/>
          <w:bCs/>
          <w:u w:val="single"/>
        </w:rPr>
      </w:pPr>
      <w:r w:rsidRPr="00E7741A">
        <w:rPr>
          <w:rFonts w:ascii="Rockwell" w:hAnsi="Rockwell"/>
          <w:b/>
          <w:bCs/>
          <w:u w:val="single"/>
        </w:rPr>
        <w:t xml:space="preserve">What it Looks Like: </w:t>
      </w:r>
    </w:p>
    <w:p w14:paraId="32A602D9" w14:textId="77777777" w:rsidR="00E7741A" w:rsidRDefault="00E7741A">
      <w:pPr>
        <w:rPr>
          <w:rFonts w:ascii="Rockwell" w:hAnsi="Rockwell"/>
          <w:u w:val="single"/>
        </w:rPr>
      </w:pPr>
    </w:p>
    <w:p w14:paraId="090848EB" w14:textId="1E5E810F" w:rsidR="00E7741A" w:rsidRDefault="00E7741A">
      <w:pPr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 xml:space="preserve">Notes: </w:t>
      </w:r>
    </w:p>
    <w:p w14:paraId="05BDDFF9" w14:textId="77777777" w:rsidR="00E7741A" w:rsidRDefault="00E7741A">
      <w:pPr>
        <w:rPr>
          <w:rFonts w:ascii="Rockwell" w:hAnsi="Rockwell"/>
          <w:u w:val="single"/>
        </w:rPr>
      </w:pPr>
    </w:p>
    <w:p w14:paraId="76AC2147" w14:textId="77777777" w:rsidR="00E7741A" w:rsidRDefault="00E7741A">
      <w:pPr>
        <w:rPr>
          <w:rFonts w:ascii="Rockwell" w:hAnsi="Rockwell"/>
          <w:u w:val="single"/>
        </w:rPr>
      </w:pPr>
    </w:p>
    <w:p w14:paraId="53E31ACD" w14:textId="77777777" w:rsidR="00E7741A" w:rsidRDefault="00E7741A">
      <w:pPr>
        <w:rPr>
          <w:rFonts w:ascii="Rockwell" w:hAnsi="Rockwell"/>
          <w:u w:val="single"/>
        </w:rPr>
      </w:pPr>
    </w:p>
    <w:p w14:paraId="611CCB95" w14:textId="77777777" w:rsidR="00E7741A" w:rsidRDefault="00E7741A">
      <w:pPr>
        <w:rPr>
          <w:rFonts w:ascii="Rockwell" w:hAnsi="Rockwell"/>
          <w:u w:val="single"/>
        </w:rPr>
      </w:pPr>
    </w:p>
    <w:p w14:paraId="2A7FE576" w14:textId="77777777" w:rsidR="00E7741A" w:rsidRDefault="00E7741A">
      <w:pPr>
        <w:rPr>
          <w:rFonts w:ascii="Rockwell" w:hAnsi="Rockwell"/>
          <w:u w:val="single"/>
        </w:rPr>
      </w:pPr>
    </w:p>
    <w:p w14:paraId="1E537B53" w14:textId="77777777" w:rsidR="00E7741A" w:rsidRDefault="00E7741A">
      <w:pPr>
        <w:rPr>
          <w:rFonts w:ascii="Rockwell" w:hAnsi="Rockwell"/>
          <w:u w:val="single"/>
        </w:rPr>
      </w:pPr>
    </w:p>
    <w:p w14:paraId="64632134" w14:textId="22D3EC1F" w:rsidR="00E7741A" w:rsidRPr="00E7741A" w:rsidRDefault="00E7741A">
      <w:pPr>
        <w:rPr>
          <w:rFonts w:ascii="Rockwell" w:hAnsi="Rockwell"/>
          <w:b/>
          <w:bCs/>
          <w:u w:val="single"/>
        </w:rPr>
      </w:pPr>
      <w:r w:rsidRPr="00E7741A">
        <w:rPr>
          <w:rFonts w:ascii="Rockwell" w:hAnsi="Rockwell"/>
          <w:b/>
          <w:bCs/>
          <w:u w:val="single"/>
        </w:rPr>
        <w:t xml:space="preserve">Jigsaw: </w:t>
      </w:r>
    </w:p>
    <w:p w14:paraId="697636AB" w14:textId="77777777" w:rsidR="00E7741A" w:rsidRDefault="00E7741A">
      <w:pPr>
        <w:rPr>
          <w:rFonts w:ascii="Rockwell" w:hAnsi="Rockwell"/>
          <w:u w:val="single"/>
        </w:rPr>
      </w:pPr>
    </w:p>
    <w:p w14:paraId="100E9928" w14:textId="229EB5B7" w:rsidR="00E7741A" w:rsidRDefault="00E7741A">
      <w:pPr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 xml:space="preserve">Notes: </w:t>
      </w:r>
    </w:p>
    <w:p w14:paraId="57C9188F" w14:textId="77777777" w:rsidR="00E7741A" w:rsidRDefault="00E7741A">
      <w:pPr>
        <w:rPr>
          <w:rFonts w:ascii="Rockwell" w:hAnsi="Rockwell"/>
          <w:u w:val="single"/>
        </w:rPr>
      </w:pPr>
    </w:p>
    <w:p w14:paraId="57E76403" w14:textId="77777777" w:rsidR="00E7741A" w:rsidRDefault="00E7741A">
      <w:pPr>
        <w:rPr>
          <w:rFonts w:ascii="Rockwell" w:hAnsi="Rockwell"/>
          <w:u w:val="single"/>
        </w:rPr>
      </w:pPr>
    </w:p>
    <w:p w14:paraId="5F4CEAEE" w14:textId="77777777" w:rsidR="00E7741A" w:rsidRDefault="00E7741A">
      <w:pPr>
        <w:rPr>
          <w:rFonts w:ascii="Rockwell" w:hAnsi="Rockwell"/>
          <w:u w:val="single"/>
        </w:rPr>
      </w:pPr>
    </w:p>
    <w:p w14:paraId="657DFB37" w14:textId="77777777" w:rsidR="00E7741A" w:rsidRDefault="00E7741A">
      <w:pPr>
        <w:rPr>
          <w:rFonts w:ascii="Rockwell" w:hAnsi="Rockwell"/>
          <w:u w:val="single"/>
        </w:rPr>
      </w:pPr>
    </w:p>
    <w:p w14:paraId="0CE87BE7" w14:textId="77777777" w:rsidR="00E7741A" w:rsidRDefault="00E7741A">
      <w:pPr>
        <w:rPr>
          <w:rFonts w:ascii="Rockwell" w:hAnsi="Rockwell"/>
          <w:u w:val="single"/>
        </w:rPr>
      </w:pPr>
    </w:p>
    <w:p w14:paraId="09CFA9B5" w14:textId="77777777" w:rsidR="00E7741A" w:rsidRDefault="00E7741A">
      <w:pPr>
        <w:rPr>
          <w:rFonts w:ascii="Rockwell" w:hAnsi="Rockwell"/>
          <w:u w:val="single"/>
        </w:rPr>
      </w:pPr>
    </w:p>
    <w:p w14:paraId="7B09741D" w14:textId="77777777" w:rsidR="00E7741A" w:rsidRDefault="00E7741A">
      <w:pPr>
        <w:rPr>
          <w:rFonts w:ascii="Rockwell" w:hAnsi="Rockwell"/>
          <w:u w:val="single"/>
        </w:rPr>
      </w:pPr>
    </w:p>
    <w:p w14:paraId="6CC3C3E1" w14:textId="5E8029CA" w:rsidR="00E7741A" w:rsidRPr="00E7741A" w:rsidRDefault="00E7741A">
      <w:pPr>
        <w:rPr>
          <w:rFonts w:ascii="Rockwell" w:hAnsi="Rockwell"/>
          <w:b/>
          <w:bCs/>
          <w:u w:val="single"/>
        </w:rPr>
      </w:pPr>
      <w:r w:rsidRPr="00E7741A">
        <w:rPr>
          <w:rFonts w:ascii="Rockwell" w:hAnsi="Rockwell"/>
          <w:b/>
          <w:bCs/>
          <w:u w:val="single"/>
        </w:rPr>
        <w:t xml:space="preserve">Major Assignment Brainstorm: </w:t>
      </w:r>
    </w:p>
    <w:p w14:paraId="4A979559" w14:textId="77777777" w:rsidR="00E7741A" w:rsidRDefault="00E7741A">
      <w:pPr>
        <w:rPr>
          <w:rFonts w:ascii="Rockwell" w:hAnsi="Rockwell"/>
          <w:u w:val="single"/>
        </w:rPr>
      </w:pPr>
    </w:p>
    <w:p w14:paraId="7ED532F5" w14:textId="77777777" w:rsidR="00E7741A" w:rsidRDefault="00E7741A">
      <w:pPr>
        <w:rPr>
          <w:rFonts w:ascii="Rockwell" w:hAnsi="Rockwell"/>
          <w:u w:val="single"/>
        </w:rPr>
      </w:pPr>
    </w:p>
    <w:p w14:paraId="2890A980" w14:textId="77777777" w:rsidR="00E7741A" w:rsidRDefault="00E7741A">
      <w:pPr>
        <w:rPr>
          <w:rFonts w:ascii="Rockwell" w:hAnsi="Rockwell"/>
          <w:u w:val="single"/>
        </w:rPr>
      </w:pPr>
    </w:p>
    <w:p w14:paraId="7146F6CE" w14:textId="77777777" w:rsidR="00E7741A" w:rsidRDefault="00E7741A">
      <w:pPr>
        <w:rPr>
          <w:rFonts w:ascii="Rockwell" w:hAnsi="Rockwell"/>
          <w:u w:val="single"/>
        </w:rPr>
      </w:pPr>
    </w:p>
    <w:p w14:paraId="5987B04F" w14:textId="77777777" w:rsidR="00E7741A" w:rsidRDefault="00E7741A">
      <w:pPr>
        <w:rPr>
          <w:rFonts w:ascii="Rockwell" w:hAnsi="Rockwell"/>
          <w:u w:val="single"/>
        </w:rPr>
      </w:pPr>
    </w:p>
    <w:p w14:paraId="689B1E4F" w14:textId="77777777" w:rsidR="00E7741A" w:rsidRDefault="00E7741A">
      <w:pPr>
        <w:rPr>
          <w:rFonts w:ascii="Rockwell" w:hAnsi="Rockwell"/>
          <w:u w:val="single"/>
        </w:rPr>
      </w:pPr>
    </w:p>
    <w:p w14:paraId="271E52D0" w14:textId="77777777" w:rsidR="00E7741A" w:rsidRPr="00E7741A" w:rsidRDefault="00E7741A">
      <w:pPr>
        <w:rPr>
          <w:rFonts w:ascii="Rockwell" w:hAnsi="Rockwell"/>
          <w:b/>
          <w:bCs/>
          <w:u w:val="single"/>
        </w:rPr>
      </w:pPr>
    </w:p>
    <w:p w14:paraId="495E9D88" w14:textId="682703D7" w:rsidR="00E7741A" w:rsidRPr="00E7741A" w:rsidRDefault="00E7741A">
      <w:pPr>
        <w:rPr>
          <w:rFonts w:ascii="Rockwell" w:hAnsi="Rockwell"/>
          <w:b/>
          <w:bCs/>
          <w:u w:val="single"/>
        </w:rPr>
      </w:pPr>
      <w:r w:rsidRPr="00E7741A">
        <w:rPr>
          <w:rFonts w:ascii="Rockwell" w:hAnsi="Rockwell"/>
          <w:b/>
          <w:bCs/>
          <w:u w:val="single"/>
        </w:rPr>
        <w:t xml:space="preserve">Scaffold Jigsaw </w:t>
      </w:r>
    </w:p>
    <w:p w14:paraId="0174DDF6" w14:textId="77777777" w:rsidR="00E7741A" w:rsidRPr="00E7741A" w:rsidRDefault="00E7741A">
      <w:pPr>
        <w:rPr>
          <w:rFonts w:ascii="Rockwell" w:hAnsi="Rockwell"/>
          <w:b/>
          <w:bCs/>
          <w:u w:val="single"/>
        </w:rPr>
      </w:pPr>
    </w:p>
    <w:p w14:paraId="620133AE" w14:textId="47B6DBA0" w:rsidR="00E7741A" w:rsidRPr="00E7741A" w:rsidRDefault="00E7741A" w:rsidP="00E7741A">
      <w:pPr>
        <w:rPr>
          <w:rFonts w:ascii="Rockwell" w:hAnsi="Rockwell"/>
          <w:b/>
          <w:bCs/>
          <w:u w:val="single"/>
        </w:rPr>
      </w:pPr>
      <w:r w:rsidRPr="00E7741A">
        <w:rPr>
          <w:rFonts w:ascii="Rockwell" w:hAnsi="Rockwell"/>
          <w:b/>
          <w:bCs/>
          <w:u w:val="single"/>
        </w:rPr>
        <w:t xml:space="preserve">Major Assignment: </w:t>
      </w:r>
    </w:p>
    <w:p w14:paraId="5FA6362B" w14:textId="77777777" w:rsidR="00E7741A" w:rsidRDefault="00E7741A" w:rsidP="00E7741A">
      <w:pPr>
        <w:rPr>
          <w:rFonts w:ascii="Rockwell" w:hAnsi="Rockwell"/>
          <w:u w:val="single"/>
        </w:rPr>
      </w:pPr>
    </w:p>
    <w:p w14:paraId="67D7DA15" w14:textId="3B2DFEA1" w:rsidR="00E7741A" w:rsidRDefault="00E7741A" w:rsidP="00E7741A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Steps: 1. </w:t>
      </w:r>
    </w:p>
    <w:p w14:paraId="46A1BAC4" w14:textId="77777777" w:rsidR="00E7741A" w:rsidRDefault="00E7741A" w:rsidP="00E7741A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</w:p>
    <w:p w14:paraId="640CD3C1" w14:textId="2947E826" w:rsidR="00E7741A" w:rsidRDefault="00E7741A" w:rsidP="00E7741A">
      <w:pPr>
        <w:ind w:left="720" w:firstLine="720"/>
        <w:rPr>
          <w:rFonts w:ascii="Rockwell" w:hAnsi="Rockwell"/>
        </w:rPr>
      </w:pPr>
      <w:r>
        <w:rPr>
          <w:rFonts w:ascii="Rockwell" w:hAnsi="Rockwell"/>
        </w:rPr>
        <w:t xml:space="preserve">2. </w:t>
      </w:r>
    </w:p>
    <w:p w14:paraId="27899B3B" w14:textId="77777777" w:rsidR="00E7741A" w:rsidRDefault="00E7741A" w:rsidP="00E7741A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</w:p>
    <w:p w14:paraId="0E51ED50" w14:textId="1F0896B0" w:rsidR="00E7741A" w:rsidRDefault="00E7741A" w:rsidP="00E7741A">
      <w:pPr>
        <w:ind w:left="1440"/>
        <w:rPr>
          <w:rFonts w:ascii="Rockwell" w:hAnsi="Rockwell"/>
        </w:rPr>
      </w:pPr>
      <w:r>
        <w:rPr>
          <w:rFonts w:ascii="Rockwell" w:hAnsi="Rockwell"/>
        </w:rPr>
        <w:t xml:space="preserve">3. </w:t>
      </w:r>
    </w:p>
    <w:p w14:paraId="5E29B9A4" w14:textId="4D145C25" w:rsidR="00E7741A" w:rsidRDefault="00E7741A">
      <w:pPr>
        <w:rPr>
          <w:rFonts w:ascii="Rockwell" w:hAnsi="Rockwell"/>
        </w:rPr>
      </w:pPr>
    </w:p>
    <w:p w14:paraId="111BA7D0" w14:textId="70C89FE7" w:rsidR="00E7741A" w:rsidRDefault="00E7741A">
      <w:pPr>
        <w:rPr>
          <w:rFonts w:ascii="Rockwell" w:hAnsi="Rockwell"/>
        </w:rPr>
      </w:pPr>
    </w:p>
    <w:p w14:paraId="5801BC49" w14:textId="77777777" w:rsidR="00E7741A" w:rsidRDefault="00E7741A">
      <w:pPr>
        <w:rPr>
          <w:rFonts w:ascii="Rockwell" w:hAnsi="Rockwell"/>
        </w:rPr>
      </w:pPr>
    </w:p>
    <w:p w14:paraId="2025B61F" w14:textId="77777777" w:rsidR="00E7741A" w:rsidRDefault="00E7741A">
      <w:pPr>
        <w:rPr>
          <w:rFonts w:ascii="Rockwell" w:hAnsi="Rockwell"/>
        </w:rPr>
      </w:pPr>
    </w:p>
    <w:p w14:paraId="5E27F7C1" w14:textId="77777777" w:rsidR="00E7741A" w:rsidRDefault="00E7741A">
      <w:pPr>
        <w:rPr>
          <w:rFonts w:ascii="Rockwell" w:hAnsi="Rockwell"/>
        </w:rPr>
      </w:pPr>
    </w:p>
    <w:p w14:paraId="68FDECC5" w14:textId="7BF04D6F" w:rsidR="00E7741A" w:rsidRPr="00E7741A" w:rsidRDefault="00E7741A">
      <w:pPr>
        <w:rPr>
          <w:rFonts w:ascii="Rockwell" w:hAnsi="Rockwell"/>
          <w:b/>
          <w:bCs/>
          <w:u w:val="single"/>
        </w:rPr>
      </w:pPr>
      <w:r>
        <w:rPr>
          <w:rFonts w:ascii="Rockwell" w:hAnsi="Rockwell"/>
          <w:b/>
          <w:bCs/>
          <w:u w:val="single"/>
        </w:rPr>
        <w:t>Take-Aways / Other Notes</w:t>
      </w:r>
    </w:p>
    <w:sectPr w:rsidR="00E7741A" w:rsidRPr="00E7741A" w:rsidSect="009F1D7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2D4"/>
    <w:multiLevelType w:val="hybridMultilevel"/>
    <w:tmpl w:val="16D8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82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1A"/>
    <w:rsid w:val="004F42A2"/>
    <w:rsid w:val="00776CA7"/>
    <w:rsid w:val="007C40F0"/>
    <w:rsid w:val="00842F20"/>
    <w:rsid w:val="0084489F"/>
    <w:rsid w:val="009F1D72"/>
    <w:rsid w:val="00E06032"/>
    <w:rsid w:val="00E7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36151"/>
  <w15:chartTrackingRefBased/>
  <w15:docId w15:val="{EB3ADC5A-F4F3-7E48-9AAB-B3BC1143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4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74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4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4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4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41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741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741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741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4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74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4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741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741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74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74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74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74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741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74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41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74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741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74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74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741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74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74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741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Carter</dc:creator>
  <cp:keywords/>
  <dc:description/>
  <cp:lastModifiedBy>William Carter</cp:lastModifiedBy>
  <cp:revision>1</cp:revision>
  <dcterms:created xsi:type="dcterms:W3CDTF">2024-05-10T16:57:00Z</dcterms:created>
  <dcterms:modified xsi:type="dcterms:W3CDTF">2024-05-10T17:12:00Z</dcterms:modified>
</cp:coreProperties>
</file>