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FD64B" w14:textId="2CE2A09A" w:rsidR="00085ACC" w:rsidRPr="00085ACC" w:rsidRDefault="00085ACC" w:rsidP="00085ACC">
      <w:pPr>
        <w:pStyle w:val="Title"/>
      </w:pPr>
      <w:r w:rsidRPr="00085ACC">
        <w:t>CHSS Digital Education Council Meeting</w:t>
      </w:r>
    </w:p>
    <w:p w14:paraId="0D37F07E" w14:textId="2DF735FB" w:rsidR="00085ACC" w:rsidRPr="00085ACC" w:rsidRDefault="00085ACC">
      <w:pPr>
        <w:rPr>
          <w:rFonts w:ascii="Palatino Linotype" w:hAnsi="Palatino Linotype" w:cstheme="minorHAnsi"/>
          <w:b/>
          <w:bCs/>
          <w:color w:val="000000" w:themeColor="text1"/>
        </w:rPr>
      </w:pPr>
      <w:r w:rsidRPr="00085ACC">
        <w:rPr>
          <w:rFonts w:ascii="Palatino Linotype" w:hAnsi="Palatino Linotype" w:cstheme="minorHAnsi"/>
          <w:b/>
          <w:bCs/>
          <w:color w:val="000000" w:themeColor="text1"/>
        </w:rPr>
        <w:t>October 16, 2020</w:t>
      </w:r>
    </w:p>
    <w:p w14:paraId="7FDEA729" w14:textId="741E924E" w:rsidR="00085ACC" w:rsidRPr="00085ACC" w:rsidRDefault="00085ACC">
      <w:pPr>
        <w:rPr>
          <w:rFonts w:ascii="Palatino Linotype" w:hAnsi="Palatino Linotype" w:cstheme="minorHAnsi"/>
          <w:b/>
          <w:bCs/>
          <w:color w:val="000000" w:themeColor="text1"/>
        </w:rPr>
      </w:pPr>
      <w:r w:rsidRPr="00085ACC">
        <w:rPr>
          <w:rFonts w:ascii="Palatino Linotype" w:hAnsi="Palatino Linotype" w:cstheme="minorHAnsi"/>
          <w:b/>
          <w:bCs/>
          <w:color w:val="000000" w:themeColor="text1"/>
        </w:rPr>
        <w:t>12pm-1pm</w:t>
      </w:r>
    </w:p>
    <w:p w14:paraId="53DFB3A5" w14:textId="47FB9DC7" w:rsidR="00085ACC" w:rsidRPr="00085ACC" w:rsidRDefault="00085ACC">
      <w:pPr>
        <w:rPr>
          <w:rFonts w:ascii="Palatino Linotype" w:hAnsi="Palatino Linotype" w:cstheme="minorHAnsi"/>
          <w:b/>
          <w:bCs/>
          <w:color w:val="000000" w:themeColor="text1"/>
        </w:rPr>
      </w:pPr>
    </w:p>
    <w:p w14:paraId="153A1F9B" w14:textId="35A4EF8C" w:rsidR="00085ACC" w:rsidRDefault="00085ACC">
      <w:pPr>
        <w:rPr>
          <w:rFonts w:ascii="Palatino Linotype" w:hAnsi="Palatino Linotype" w:cstheme="minorHAnsi"/>
          <w:b/>
          <w:bCs/>
          <w:color w:val="000000" w:themeColor="text1"/>
        </w:rPr>
      </w:pPr>
      <w:r w:rsidRPr="00085ACC">
        <w:rPr>
          <w:rFonts w:ascii="Palatino Linotype" w:hAnsi="Palatino Linotype" w:cstheme="minorHAnsi"/>
          <w:b/>
          <w:bCs/>
          <w:color w:val="000000" w:themeColor="text1"/>
        </w:rPr>
        <w:t xml:space="preserve">Attendees: </w:t>
      </w:r>
      <w:r w:rsidR="00B43247">
        <w:rPr>
          <w:rFonts w:ascii="Palatino Linotype" w:hAnsi="Palatino Linotype" w:cstheme="minorHAnsi"/>
          <w:b/>
          <w:bCs/>
          <w:color w:val="000000" w:themeColor="text1"/>
        </w:rPr>
        <w:t xml:space="preserve">Amanda Wolfe, Charity Butcher, Dawn </w:t>
      </w:r>
      <w:proofErr w:type="spellStart"/>
      <w:r w:rsidR="00B43247">
        <w:rPr>
          <w:rFonts w:ascii="Palatino Linotype" w:hAnsi="Palatino Linotype" w:cstheme="minorHAnsi"/>
          <w:b/>
          <w:bCs/>
          <w:color w:val="000000" w:themeColor="text1"/>
        </w:rPr>
        <w:t>Baunach</w:t>
      </w:r>
      <w:proofErr w:type="spellEnd"/>
      <w:r w:rsidR="00B43247">
        <w:rPr>
          <w:rFonts w:ascii="Palatino Linotype" w:hAnsi="Palatino Linotype" w:cstheme="minorHAnsi"/>
          <w:b/>
          <w:bCs/>
          <w:color w:val="000000" w:themeColor="text1"/>
        </w:rPr>
        <w:t xml:space="preserve">, Laura Beth </w:t>
      </w:r>
      <w:proofErr w:type="spellStart"/>
      <w:r w:rsidR="00B43247">
        <w:rPr>
          <w:rFonts w:ascii="Palatino Linotype" w:hAnsi="Palatino Linotype" w:cstheme="minorHAnsi"/>
          <w:b/>
          <w:bCs/>
          <w:color w:val="000000" w:themeColor="text1"/>
        </w:rPr>
        <w:t>Daws</w:t>
      </w:r>
      <w:proofErr w:type="spellEnd"/>
      <w:r w:rsidR="00B43247">
        <w:rPr>
          <w:rFonts w:ascii="Palatino Linotype" w:hAnsi="Palatino Linotype" w:cstheme="minorHAnsi"/>
          <w:b/>
          <w:bCs/>
          <w:color w:val="000000" w:themeColor="text1"/>
        </w:rPr>
        <w:t xml:space="preserve">, Laura Howard, LeeAnn Lands, Leslie Hankey, Renata Creekmur, Sara Evans, </w:t>
      </w:r>
      <w:proofErr w:type="spellStart"/>
      <w:r w:rsidR="00B43247">
        <w:rPr>
          <w:rFonts w:ascii="Palatino Linotype" w:hAnsi="Palatino Linotype" w:cstheme="minorHAnsi"/>
          <w:b/>
          <w:bCs/>
          <w:color w:val="000000" w:themeColor="text1"/>
        </w:rPr>
        <w:t>Uli</w:t>
      </w:r>
      <w:proofErr w:type="spellEnd"/>
      <w:r w:rsidR="00B43247">
        <w:rPr>
          <w:rFonts w:ascii="Palatino Linotype" w:hAnsi="Palatino Linotype" w:cstheme="minorHAnsi"/>
          <w:b/>
          <w:bCs/>
          <w:color w:val="000000" w:themeColor="text1"/>
        </w:rPr>
        <w:t xml:space="preserve"> Ingram, Stephen Bartlett, Sam Lee, </w:t>
      </w:r>
      <w:proofErr w:type="spellStart"/>
      <w:r w:rsidR="00B43247">
        <w:rPr>
          <w:rFonts w:ascii="Palatino Linotype" w:hAnsi="Palatino Linotype" w:cstheme="minorHAnsi"/>
          <w:b/>
          <w:bCs/>
          <w:color w:val="000000" w:themeColor="text1"/>
        </w:rPr>
        <w:t>Jazie</w:t>
      </w:r>
      <w:proofErr w:type="spellEnd"/>
      <w:r w:rsidR="00B43247">
        <w:rPr>
          <w:rFonts w:ascii="Palatino Linotype" w:hAnsi="Palatino Linotype" w:cstheme="minorHAnsi"/>
          <w:b/>
          <w:bCs/>
          <w:color w:val="000000" w:themeColor="text1"/>
        </w:rPr>
        <w:t xml:space="preserve"> Miller, Tamara Powell</w:t>
      </w:r>
    </w:p>
    <w:p w14:paraId="1386A933" w14:textId="3015CD1D" w:rsidR="00B43247" w:rsidRDefault="00B43247">
      <w:pPr>
        <w:rPr>
          <w:rFonts w:ascii="Palatino Linotype" w:hAnsi="Palatino Linotype" w:cstheme="minorHAnsi"/>
          <w:b/>
          <w:bCs/>
          <w:color w:val="000000" w:themeColor="text1"/>
        </w:rPr>
      </w:pPr>
    </w:p>
    <w:p w14:paraId="4F6AA53B" w14:textId="322BB37F" w:rsidR="00B43247" w:rsidRPr="00085ACC" w:rsidRDefault="00B43247">
      <w:pPr>
        <w:rPr>
          <w:rFonts w:ascii="Palatino Linotype" w:hAnsi="Palatino Linotype" w:cstheme="minorHAnsi"/>
          <w:b/>
          <w:bCs/>
          <w:color w:val="000000" w:themeColor="text1"/>
        </w:rPr>
      </w:pPr>
      <w:r>
        <w:rPr>
          <w:rFonts w:ascii="Palatino Linotype" w:hAnsi="Palatino Linotype" w:cstheme="minorHAnsi"/>
          <w:b/>
          <w:bCs/>
          <w:color w:val="000000" w:themeColor="text1"/>
        </w:rPr>
        <w:t>Special Guest: Ashley Hoffman</w:t>
      </w:r>
      <w:bookmarkStart w:id="0" w:name="_GoBack"/>
      <w:bookmarkEnd w:id="0"/>
    </w:p>
    <w:p w14:paraId="323702BC" w14:textId="0370B4E7" w:rsidR="00085ACC" w:rsidRPr="00085ACC" w:rsidRDefault="00085ACC">
      <w:pPr>
        <w:rPr>
          <w:rFonts w:ascii="Palatino Linotype" w:hAnsi="Palatino Linotype" w:cstheme="minorHAnsi"/>
          <w:b/>
          <w:bCs/>
          <w:color w:val="000000" w:themeColor="text1"/>
        </w:rPr>
      </w:pPr>
    </w:p>
    <w:p w14:paraId="15D8A3CA" w14:textId="72C9DEFD" w:rsidR="00085ACC" w:rsidRPr="00085ACC" w:rsidRDefault="00085ACC">
      <w:pPr>
        <w:rPr>
          <w:rFonts w:ascii="Palatino Linotype" w:hAnsi="Palatino Linotype" w:cstheme="minorHAnsi"/>
          <w:b/>
          <w:bCs/>
          <w:color w:val="000000" w:themeColor="text1"/>
        </w:rPr>
      </w:pPr>
      <w:r w:rsidRPr="00085ACC">
        <w:rPr>
          <w:rFonts w:ascii="Palatino Linotype" w:hAnsi="Palatino Linotype" w:cstheme="minorHAnsi"/>
          <w:b/>
          <w:bCs/>
          <w:color w:val="000000" w:themeColor="text1"/>
        </w:rPr>
        <w:t xml:space="preserve">Minutes by </w:t>
      </w:r>
      <w:proofErr w:type="spellStart"/>
      <w:r w:rsidRPr="00085ACC">
        <w:rPr>
          <w:rFonts w:ascii="Palatino Linotype" w:hAnsi="Palatino Linotype" w:cstheme="minorHAnsi"/>
          <w:b/>
          <w:bCs/>
          <w:color w:val="000000" w:themeColor="text1"/>
        </w:rPr>
        <w:t>Jazie</w:t>
      </w:r>
      <w:proofErr w:type="spellEnd"/>
      <w:r w:rsidRPr="00085ACC">
        <w:rPr>
          <w:rFonts w:ascii="Palatino Linotype" w:hAnsi="Palatino Linotype" w:cstheme="minorHAnsi"/>
          <w:b/>
          <w:bCs/>
          <w:color w:val="000000" w:themeColor="text1"/>
        </w:rPr>
        <w:t xml:space="preserve"> Allen-Miller</w:t>
      </w:r>
    </w:p>
    <w:p w14:paraId="457C883F" w14:textId="5583A7EF" w:rsidR="00085ACC" w:rsidRPr="00085ACC" w:rsidRDefault="00085ACC">
      <w:pPr>
        <w:rPr>
          <w:rFonts w:ascii="Palatino Linotype" w:hAnsi="Palatino Linotype" w:cstheme="minorHAnsi"/>
          <w:b/>
          <w:bCs/>
          <w:color w:val="000000" w:themeColor="text1"/>
        </w:rPr>
      </w:pPr>
    </w:p>
    <w:p w14:paraId="36CE6DDE" w14:textId="15DA22E6" w:rsidR="00085ACC" w:rsidRPr="00085ACC" w:rsidRDefault="00085ACC" w:rsidP="00085ACC">
      <w:pPr>
        <w:pStyle w:val="Heading1"/>
      </w:pPr>
      <w:r w:rsidRPr="00085ACC">
        <w:t>Special Guest eLearning Librarian Ashley Hoffman</w:t>
      </w:r>
    </w:p>
    <w:p w14:paraId="36CE40C9" w14:textId="21983BB5" w:rsidR="00085ACC" w:rsidRPr="00085ACC" w:rsidRDefault="00085ACC">
      <w:pPr>
        <w:rPr>
          <w:rFonts w:ascii="Palatino Linotype" w:hAnsi="Palatino Linotype" w:cstheme="minorHAnsi"/>
          <w:b/>
          <w:bCs/>
          <w:color w:val="000000" w:themeColor="text1"/>
        </w:rPr>
      </w:pPr>
    </w:p>
    <w:p w14:paraId="10FD0EEE" w14:textId="2F894F5C" w:rsidR="00EE6C3F" w:rsidRDefault="00EE6C3F">
      <w:pPr>
        <w:rPr>
          <w:rFonts w:ascii="Palatino Linotype" w:eastAsia="Times New Roman" w:hAnsi="Palatino Linotype" w:cstheme="minorHAnsi"/>
          <w:color w:val="000000" w:themeColor="text1"/>
          <w:u w:val="single"/>
          <w:shd w:val="clear" w:color="auto" w:fill="FFFFFF"/>
        </w:rPr>
      </w:pPr>
      <w:r w:rsidRPr="00085ACC">
        <w:rPr>
          <w:rFonts w:ascii="Palatino Linotype" w:hAnsi="Palatino Linotype" w:cstheme="minorHAnsi"/>
          <w:b/>
          <w:bCs/>
          <w:color w:val="000000" w:themeColor="text1"/>
        </w:rPr>
        <w:t>Ashley Hoffman</w:t>
      </w:r>
      <w:r w:rsidRPr="00085ACC">
        <w:rPr>
          <w:rFonts w:ascii="Palatino Linotype" w:hAnsi="Palatino Linotype" w:cstheme="minorHAnsi"/>
          <w:color w:val="000000" w:themeColor="text1"/>
        </w:rPr>
        <w:t xml:space="preserve"> shared her guide for Resources for Online Faculty that the library system offers: </w:t>
      </w:r>
      <w:hyperlink r:id="rId6" w:tgtFrame="_blank" w:history="1">
        <w:r w:rsidRPr="00085ACC">
          <w:rPr>
            <w:rFonts w:ascii="Palatino Linotype" w:eastAsia="Times New Roman" w:hAnsi="Palatino Linotype" w:cstheme="minorHAnsi"/>
            <w:color w:val="000000" w:themeColor="text1"/>
            <w:u w:val="single"/>
            <w:shd w:val="clear" w:color="auto" w:fill="FFFFFF"/>
          </w:rPr>
          <w:t>libguides.kennesaw.edu/</w:t>
        </w:r>
        <w:proofErr w:type="spellStart"/>
        <w:r w:rsidRPr="00085ACC">
          <w:rPr>
            <w:rFonts w:ascii="Palatino Linotype" w:eastAsia="Times New Roman" w:hAnsi="Palatino Linotype" w:cstheme="minorHAnsi"/>
            <w:color w:val="000000" w:themeColor="text1"/>
            <w:u w:val="single"/>
            <w:shd w:val="clear" w:color="auto" w:fill="FFFFFF"/>
          </w:rPr>
          <w:t>onlinefaculty</w:t>
        </w:r>
        <w:proofErr w:type="spellEnd"/>
      </w:hyperlink>
    </w:p>
    <w:p w14:paraId="41B649E6" w14:textId="77777777" w:rsidR="00085ACC" w:rsidRPr="00085ACC" w:rsidRDefault="00085ACC">
      <w:pPr>
        <w:rPr>
          <w:rFonts w:ascii="Palatino Linotype" w:eastAsia="Times New Roman" w:hAnsi="Palatino Linotype" w:cstheme="minorHAnsi"/>
          <w:color w:val="000000" w:themeColor="text1"/>
        </w:rPr>
      </w:pPr>
    </w:p>
    <w:p w14:paraId="226CB4C0" w14:textId="6CC61AB5" w:rsidR="00EE6C3F" w:rsidRPr="00085ACC" w:rsidRDefault="00EE6C3F">
      <w:pPr>
        <w:rPr>
          <w:rFonts w:ascii="Palatino Linotype" w:hAnsi="Palatino Linotype" w:cstheme="minorHAnsi"/>
          <w:color w:val="000000" w:themeColor="text1"/>
        </w:rPr>
      </w:pPr>
      <w:r w:rsidRPr="00085ACC">
        <w:rPr>
          <w:rFonts w:ascii="Palatino Linotype" w:hAnsi="Palatino Linotype" w:cstheme="minorHAnsi"/>
          <w:color w:val="000000" w:themeColor="text1"/>
        </w:rPr>
        <w:tab/>
        <w:t xml:space="preserve">On the </w:t>
      </w:r>
      <w:r w:rsidRPr="00085ACC">
        <w:rPr>
          <w:rFonts w:ascii="Palatino Linotype" w:hAnsi="Palatino Linotype" w:cstheme="minorHAnsi"/>
          <w:i/>
          <w:iCs/>
          <w:color w:val="000000" w:themeColor="text1"/>
        </w:rPr>
        <w:t>Library Resources</w:t>
      </w:r>
      <w:r w:rsidRPr="00085ACC">
        <w:rPr>
          <w:rFonts w:ascii="Palatino Linotype" w:hAnsi="Palatino Linotype" w:cstheme="minorHAnsi"/>
          <w:color w:val="000000" w:themeColor="text1"/>
        </w:rPr>
        <w:t xml:space="preserve"> </w:t>
      </w:r>
      <w:proofErr w:type="gramStart"/>
      <w:r w:rsidRPr="00085ACC">
        <w:rPr>
          <w:rFonts w:ascii="Palatino Linotype" w:hAnsi="Palatino Linotype" w:cstheme="minorHAnsi"/>
          <w:color w:val="000000" w:themeColor="text1"/>
        </w:rPr>
        <w:t>page</w:t>
      </w:r>
      <w:proofErr w:type="gramEnd"/>
      <w:r w:rsidRPr="00085ACC">
        <w:rPr>
          <w:rFonts w:ascii="Palatino Linotype" w:hAnsi="Palatino Linotype" w:cstheme="minorHAnsi"/>
          <w:color w:val="000000" w:themeColor="text1"/>
        </w:rPr>
        <w:t xml:space="preserve"> you’ll find various FAQs on how to find eBook databases. Should you want to embed an eBook into your d2l there is also an FAQ on how to do so.</w:t>
      </w:r>
    </w:p>
    <w:p w14:paraId="23487E86" w14:textId="77777777" w:rsidR="00085ACC" w:rsidRDefault="00085ACC">
      <w:pPr>
        <w:rPr>
          <w:rFonts w:ascii="Palatino Linotype" w:hAnsi="Palatino Linotype" w:cstheme="minorHAnsi"/>
          <w:color w:val="000000" w:themeColor="text1"/>
        </w:rPr>
      </w:pPr>
    </w:p>
    <w:p w14:paraId="3B85EA40" w14:textId="0F1AE084" w:rsidR="00EE6C3F" w:rsidRPr="00085ACC" w:rsidRDefault="00EE6C3F" w:rsidP="00085ACC">
      <w:pPr>
        <w:ind w:firstLine="720"/>
        <w:rPr>
          <w:rFonts w:ascii="Palatino Linotype" w:hAnsi="Palatino Linotype" w:cstheme="minorHAnsi"/>
          <w:color w:val="000000" w:themeColor="text1"/>
        </w:rPr>
      </w:pPr>
      <w:r w:rsidRPr="00085ACC">
        <w:rPr>
          <w:rFonts w:ascii="Palatino Linotype" w:hAnsi="Palatino Linotype" w:cstheme="minorHAnsi"/>
          <w:color w:val="000000" w:themeColor="text1"/>
        </w:rPr>
        <w:t xml:space="preserve">There is also a section on various video databases. The most popular ones, Films on Demand, </w:t>
      </w:r>
      <w:proofErr w:type="spellStart"/>
      <w:r w:rsidRPr="00085ACC">
        <w:rPr>
          <w:rFonts w:ascii="Palatino Linotype" w:hAnsi="Palatino Linotype" w:cstheme="minorHAnsi"/>
          <w:color w:val="000000" w:themeColor="text1"/>
        </w:rPr>
        <w:t>Kanopy</w:t>
      </w:r>
      <w:proofErr w:type="spellEnd"/>
      <w:r w:rsidRPr="00085ACC">
        <w:rPr>
          <w:rFonts w:ascii="Palatino Linotype" w:hAnsi="Palatino Linotype" w:cstheme="minorHAnsi"/>
          <w:color w:val="000000" w:themeColor="text1"/>
        </w:rPr>
        <w:t xml:space="preserve"> and </w:t>
      </w:r>
      <w:proofErr w:type="spellStart"/>
      <w:r w:rsidRPr="00085ACC">
        <w:rPr>
          <w:rFonts w:ascii="Palatino Linotype" w:hAnsi="Palatino Linotype" w:cstheme="minorHAnsi"/>
          <w:color w:val="000000" w:themeColor="text1"/>
        </w:rPr>
        <w:t>SuperSearch</w:t>
      </w:r>
      <w:proofErr w:type="spellEnd"/>
      <w:r w:rsidRPr="00085ACC">
        <w:rPr>
          <w:rFonts w:ascii="Palatino Linotype" w:hAnsi="Palatino Linotype" w:cstheme="minorHAnsi"/>
          <w:color w:val="000000" w:themeColor="text1"/>
        </w:rPr>
        <w:t>, have their own tab with an FAQ on how to embed them on D2L.  Other miscellaneous databases can be found on the More tab as well.</w:t>
      </w:r>
      <w:r w:rsidR="00085ACC">
        <w:rPr>
          <w:rFonts w:ascii="Palatino Linotype" w:hAnsi="Palatino Linotype" w:cstheme="minorHAnsi"/>
          <w:color w:val="000000" w:themeColor="text1"/>
        </w:rPr>
        <w:t xml:space="preserve"> </w:t>
      </w:r>
      <w:proofErr w:type="spellStart"/>
      <w:r w:rsidRPr="00085ACC">
        <w:rPr>
          <w:rFonts w:ascii="Palatino Linotype" w:hAnsi="Palatino Linotype" w:cstheme="minorHAnsi"/>
          <w:color w:val="000000" w:themeColor="text1"/>
        </w:rPr>
        <w:t>Kanopy</w:t>
      </w:r>
      <w:proofErr w:type="spellEnd"/>
      <w:r w:rsidRPr="00085ACC">
        <w:rPr>
          <w:rFonts w:ascii="Palatino Linotype" w:hAnsi="Palatino Linotype" w:cstheme="minorHAnsi"/>
          <w:color w:val="000000" w:themeColor="text1"/>
        </w:rPr>
        <w:t xml:space="preserve"> has a lot of interesting films. It has a lot of foreign films as well. These films, however, are by request. You must fill out the Purchase Request Form if you are looking for a specific video. It can be found here: </w:t>
      </w:r>
      <w:hyperlink r:id="rId7" w:history="1">
        <w:r w:rsidRPr="00085ACC">
          <w:rPr>
            <w:rStyle w:val="Hyperlink"/>
            <w:rFonts w:ascii="Palatino Linotype" w:hAnsi="Palatino Linotype" w:cstheme="minorHAnsi"/>
            <w:color w:val="000000" w:themeColor="text1"/>
          </w:rPr>
          <w:t>https://library.kennesaw.edu/usefullinks/purchaserequestform.php</w:t>
        </w:r>
      </w:hyperlink>
      <w:r w:rsidRPr="00085ACC">
        <w:rPr>
          <w:rFonts w:ascii="Palatino Linotype" w:hAnsi="Palatino Linotype" w:cstheme="minorHAnsi"/>
          <w:color w:val="000000" w:themeColor="text1"/>
        </w:rPr>
        <w:t xml:space="preserve"> </w:t>
      </w:r>
    </w:p>
    <w:p w14:paraId="67655CB7" w14:textId="42B6B775" w:rsidR="00EE6C3F" w:rsidRPr="00085ACC" w:rsidRDefault="00EE6C3F">
      <w:pPr>
        <w:rPr>
          <w:rFonts w:ascii="Palatino Linotype" w:hAnsi="Palatino Linotype" w:cstheme="minorHAnsi"/>
          <w:color w:val="000000" w:themeColor="text1"/>
        </w:rPr>
      </w:pPr>
      <w:r w:rsidRPr="00085ACC">
        <w:rPr>
          <w:rFonts w:ascii="Palatino Linotype" w:hAnsi="Palatino Linotype" w:cstheme="minorHAnsi"/>
          <w:color w:val="000000" w:themeColor="text1"/>
        </w:rPr>
        <w:t>Alexander Street Press has a lot of social science videos. They are currently waiting on USG’s approval of its LTI* and soon you’ll be able to embed it directly into D2L.</w:t>
      </w:r>
    </w:p>
    <w:p w14:paraId="5259B9DC" w14:textId="573C07BC" w:rsidR="00EE6C3F" w:rsidRPr="00085ACC" w:rsidRDefault="00EE6C3F">
      <w:pPr>
        <w:rPr>
          <w:rFonts w:ascii="Palatino Linotype" w:hAnsi="Palatino Linotype" w:cstheme="minorHAnsi"/>
          <w:color w:val="000000" w:themeColor="text1"/>
        </w:rPr>
      </w:pPr>
    </w:p>
    <w:p w14:paraId="60C8A000" w14:textId="5BA5CB9C" w:rsidR="00EE6C3F" w:rsidRPr="00085ACC" w:rsidRDefault="00EE6C3F" w:rsidP="00EE6C3F">
      <w:pPr>
        <w:rPr>
          <w:rFonts w:ascii="Palatino Linotype" w:eastAsia="Times New Roman" w:hAnsi="Palatino Linotype" w:cstheme="minorHAnsi"/>
          <w:i/>
          <w:iCs/>
          <w:color w:val="000000" w:themeColor="text1"/>
        </w:rPr>
      </w:pPr>
      <w:r w:rsidRPr="00085ACC">
        <w:rPr>
          <w:rFonts w:ascii="Palatino Linotype" w:eastAsia="Times New Roman" w:hAnsi="Palatino Linotype" w:cstheme="minorHAnsi"/>
          <w:i/>
          <w:iCs/>
          <w:color w:val="000000" w:themeColor="text1"/>
          <w:shd w:val="clear" w:color="auto" w:fill="FFFFFF"/>
        </w:rPr>
        <w:t>*LTI stands for Learning Tools Interoperability. It’s an integration that allows various external programs and sites to work cohesively with D2L (or other education sites)</w:t>
      </w:r>
    </w:p>
    <w:p w14:paraId="350196D5" w14:textId="77777777" w:rsidR="00EE6C3F" w:rsidRPr="00085ACC" w:rsidRDefault="00EE6C3F">
      <w:pPr>
        <w:rPr>
          <w:rFonts w:ascii="Palatino Linotype" w:hAnsi="Palatino Linotype" w:cstheme="minorHAnsi"/>
          <w:color w:val="000000" w:themeColor="text1"/>
        </w:rPr>
      </w:pPr>
    </w:p>
    <w:p w14:paraId="36F60D6D" w14:textId="1D270B4E" w:rsidR="00EE6C3F" w:rsidRPr="00085ACC" w:rsidRDefault="00EE6C3F">
      <w:pPr>
        <w:rPr>
          <w:rFonts w:ascii="Palatino Linotype" w:hAnsi="Palatino Linotype" w:cstheme="minorHAnsi"/>
          <w:color w:val="000000" w:themeColor="text1"/>
        </w:rPr>
      </w:pPr>
      <w:r w:rsidRPr="00085ACC">
        <w:rPr>
          <w:rFonts w:ascii="Palatino Linotype" w:hAnsi="Palatino Linotype" w:cstheme="minorHAnsi"/>
          <w:color w:val="000000" w:themeColor="text1"/>
        </w:rPr>
        <w:tab/>
        <w:t xml:space="preserve">On the </w:t>
      </w:r>
      <w:r w:rsidRPr="00085ACC">
        <w:rPr>
          <w:rFonts w:ascii="Palatino Linotype" w:hAnsi="Palatino Linotype" w:cstheme="minorHAnsi"/>
          <w:i/>
          <w:iCs/>
          <w:color w:val="000000" w:themeColor="text1"/>
        </w:rPr>
        <w:t>Library Services</w:t>
      </w:r>
      <w:r w:rsidRPr="00085ACC">
        <w:rPr>
          <w:rFonts w:ascii="Palatino Linotype" w:hAnsi="Palatino Linotype" w:cstheme="minorHAnsi"/>
          <w:color w:val="000000" w:themeColor="text1"/>
        </w:rPr>
        <w:t xml:space="preserve"> page a few things have changed.</w:t>
      </w:r>
      <w:r w:rsidR="00085ACC">
        <w:rPr>
          <w:rFonts w:ascii="Palatino Linotype" w:hAnsi="Palatino Linotype" w:cstheme="minorHAnsi"/>
          <w:color w:val="000000" w:themeColor="text1"/>
        </w:rPr>
        <w:t xml:space="preserve"> </w:t>
      </w:r>
      <w:r w:rsidRPr="00085ACC">
        <w:rPr>
          <w:rFonts w:ascii="Palatino Linotype" w:hAnsi="Palatino Linotype" w:cstheme="minorHAnsi"/>
          <w:color w:val="000000" w:themeColor="text1"/>
        </w:rPr>
        <w:t xml:space="preserve">You can now request Online Librarians for your Undergraduate classes as well. This was already offered for Graduate programs, but that has not changed. </w:t>
      </w:r>
    </w:p>
    <w:p w14:paraId="00EA6FEC" w14:textId="77777777" w:rsidR="00085ACC" w:rsidRDefault="00EE6C3F">
      <w:pPr>
        <w:rPr>
          <w:rFonts w:ascii="Palatino Linotype" w:hAnsi="Palatino Linotype" w:cstheme="minorHAnsi"/>
          <w:color w:val="000000" w:themeColor="text1"/>
        </w:rPr>
      </w:pPr>
      <w:r w:rsidRPr="00085ACC">
        <w:rPr>
          <w:rFonts w:ascii="Palatino Linotype" w:hAnsi="Palatino Linotype" w:cstheme="minorHAnsi"/>
          <w:color w:val="000000" w:themeColor="text1"/>
        </w:rPr>
        <w:tab/>
      </w:r>
    </w:p>
    <w:p w14:paraId="703A75A2" w14:textId="3CD47119" w:rsidR="00EE6C3F" w:rsidRDefault="00EE6C3F" w:rsidP="00085ACC">
      <w:pPr>
        <w:ind w:firstLine="720"/>
        <w:rPr>
          <w:rFonts w:ascii="Palatino Linotype" w:hAnsi="Palatino Linotype" w:cstheme="minorHAnsi"/>
          <w:color w:val="000000" w:themeColor="text1"/>
        </w:rPr>
      </w:pPr>
      <w:r w:rsidRPr="00085ACC">
        <w:rPr>
          <w:rFonts w:ascii="Palatino Linotype" w:hAnsi="Palatino Linotype" w:cstheme="minorHAnsi"/>
          <w:color w:val="000000" w:themeColor="text1"/>
        </w:rPr>
        <w:t>For the Undergraduate Online Librarian Program, a librarian will be in your course as a guest instructor for a week. They can do bunch of different things in your class such as discussion board activities, create a custom course guide, or embed some modules on things such as developing a research topic or evaluating sources. If given enough time ahead of time they can make more personalized modules for your course as well.</w:t>
      </w:r>
    </w:p>
    <w:p w14:paraId="3D03A70C" w14:textId="77777777" w:rsidR="00085ACC" w:rsidRPr="00085ACC" w:rsidRDefault="00085ACC" w:rsidP="00085ACC">
      <w:pPr>
        <w:ind w:firstLine="720"/>
        <w:rPr>
          <w:rFonts w:ascii="Palatino Linotype" w:hAnsi="Palatino Linotype" w:cstheme="minorHAnsi"/>
          <w:color w:val="000000" w:themeColor="text1"/>
        </w:rPr>
      </w:pPr>
    </w:p>
    <w:p w14:paraId="0D8EACD7" w14:textId="502C49EE" w:rsidR="00EE6C3F" w:rsidRDefault="00EE6C3F">
      <w:pPr>
        <w:rPr>
          <w:rFonts w:ascii="Palatino Linotype" w:hAnsi="Palatino Linotype" w:cstheme="minorHAnsi"/>
          <w:color w:val="000000" w:themeColor="text1"/>
        </w:rPr>
      </w:pPr>
      <w:r w:rsidRPr="00085ACC">
        <w:rPr>
          <w:rFonts w:ascii="Palatino Linotype" w:hAnsi="Palatino Linotype" w:cstheme="minorHAnsi"/>
          <w:color w:val="000000" w:themeColor="text1"/>
        </w:rPr>
        <w:tab/>
        <w:t>On this page you will find the request form for both Undergrad and grad librarian programs as well as an FAQ on adding them as an instructor to your course.</w:t>
      </w:r>
    </w:p>
    <w:p w14:paraId="4E1D0FBE" w14:textId="77777777" w:rsidR="00085ACC" w:rsidRPr="00085ACC" w:rsidRDefault="00085ACC">
      <w:pPr>
        <w:rPr>
          <w:rFonts w:ascii="Palatino Linotype" w:hAnsi="Palatino Linotype" w:cstheme="minorHAnsi"/>
          <w:color w:val="000000" w:themeColor="text1"/>
        </w:rPr>
      </w:pPr>
    </w:p>
    <w:p w14:paraId="67929359" w14:textId="0CA4F65B" w:rsidR="00EE6C3F" w:rsidRPr="00085ACC" w:rsidRDefault="00EE6C3F">
      <w:pPr>
        <w:rPr>
          <w:rFonts w:ascii="Palatino Linotype" w:hAnsi="Palatino Linotype" w:cstheme="minorHAnsi"/>
          <w:color w:val="000000" w:themeColor="text1"/>
        </w:rPr>
      </w:pPr>
      <w:r w:rsidRPr="00085ACC">
        <w:rPr>
          <w:rFonts w:ascii="Palatino Linotype" w:hAnsi="Palatino Linotype" w:cstheme="minorHAnsi"/>
          <w:color w:val="000000" w:themeColor="text1"/>
        </w:rPr>
        <w:tab/>
        <w:t>If you have any questions regarding librarian instruction and don’t know who to contact, you can find the list of Library Liaisons on the left side. “Undergraduate Faculty Liaison Program”</w:t>
      </w:r>
    </w:p>
    <w:p w14:paraId="0D645860" w14:textId="2F8BC34C" w:rsidR="00EE6C3F" w:rsidRPr="00085ACC" w:rsidRDefault="00EE6C3F">
      <w:pPr>
        <w:rPr>
          <w:rFonts w:ascii="Palatino Linotype" w:hAnsi="Palatino Linotype" w:cstheme="minorHAnsi"/>
          <w:color w:val="000000" w:themeColor="text1"/>
        </w:rPr>
      </w:pPr>
    </w:p>
    <w:p w14:paraId="4AC693EE" w14:textId="16F18B22" w:rsidR="00EE6C3F" w:rsidRPr="00085ACC" w:rsidRDefault="00EE6C3F">
      <w:pPr>
        <w:rPr>
          <w:rFonts w:ascii="Palatino Linotype" w:hAnsi="Palatino Linotype" w:cstheme="minorHAnsi"/>
          <w:color w:val="000000" w:themeColor="text1"/>
        </w:rPr>
      </w:pPr>
      <w:r w:rsidRPr="00085ACC">
        <w:rPr>
          <w:rFonts w:ascii="Palatino Linotype" w:hAnsi="Palatino Linotype" w:cstheme="minorHAnsi"/>
          <w:color w:val="000000" w:themeColor="text1"/>
        </w:rPr>
        <w:tab/>
        <w:t xml:space="preserve">The </w:t>
      </w:r>
      <w:r w:rsidRPr="00085ACC">
        <w:rPr>
          <w:rFonts w:ascii="Palatino Linotype" w:hAnsi="Palatino Linotype" w:cstheme="minorHAnsi"/>
          <w:i/>
          <w:iCs/>
          <w:color w:val="000000" w:themeColor="text1"/>
        </w:rPr>
        <w:t>Tools for D2L</w:t>
      </w:r>
      <w:r w:rsidRPr="00085ACC">
        <w:rPr>
          <w:rFonts w:ascii="Palatino Linotype" w:hAnsi="Palatino Linotype" w:cstheme="minorHAnsi"/>
          <w:color w:val="000000" w:themeColor="text1"/>
        </w:rPr>
        <w:t xml:space="preserve"> page you</w:t>
      </w:r>
      <w:r w:rsidR="00085ACC" w:rsidRPr="00085ACC">
        <w:rPr>
          <w:rFonts w:ascii="Palatino Linotype" w:hAnsi="Palatino Linotype" w:cstheme="minorHAnsi"/>
          <w:color w:val="000000" w:themeColor="text1"/>
        </w:rPr>
        <w:t>’</w:t>
      </w:r>
      <w:r w:rsidRPr="00085ACC">
        <w:rPr>
          <w:rFonts w:ascii="Palatino Linotype" w:hAnsi="Palatino Linotype" w:cstheme="minorHAnsi"/>
          <w:color w:val="000000" w:themeColor="text1"/>
        </w:rPr>
        <w:t xml:space="preserve">ll find a consolidated page of FAQs for EBSCO, </w:t>
      </w:r>
      <w:proofErr w:type="spellStart"/>
      <w:r w:rsidRPr="00085ACC">
        <w:rPr>
          <w:rFonts w:ascii="Palatino Linotype" w:hAnsi="Palatino Linotype" w:cstheme="minorHAnsi"/>
          <w:color w:val="000000" w:themeColor="text1"/>
        </w:rPr>
        <w:t>LibApps</w:t>
      </w:r>
      <w:proofErr w:type="spellEnd"/>
      <w:r w:rsidRPr="00085ACC">
        <w:rPr>
          <w:rFonts w:ascii="Palatino Linotype" w:hAnsi="Palatino Linotype" w:cstheme="minorHAnsi"/>
          <w:color w:val="000000" w:themeColor="text1"/>
        </w:rPr>
        <w:t xml:space="preserve"> / </w:t>
      </w:r>
      <w:proofErr w:type="spellStart"/>
      <w:r w:rsidRPr="00085ACC">
        <w:rPr>
          <w:rFonts w:ascii="Palatino Linotype" w:hAnsi="Palatino Linotype" w:cstheme="minorHAnsi"/>
          <w:color w:val="000000" w:themeColor="text1"/>
        </w:rPr>
        <w:t>LibGuides</w:t>
      </w:r>
      <w:proofErr w:type="spellEnd"/>
      <w:r w:rsidRPr="00085ACC">
        <w:rPr>
          <w:rFonts w:ascii="Palatino Linotype" w:hAnsi="Palatino Linotype" w:cstheme="minorHAnsi"/>
          <w:color w:val="000000" w:themeColor="text1"/>
        </w:rPr>
        <w:t xml:space="preserve"> LTI as well as the coming soon Niche Academy.</w:t>
      </w:r>
    </w:p>
    <w:p w14:paraId="72DBBC48" w14:textId="388E6532" w:rsidR="00EE6C3F" w:rsidRPr="001B56EE" w:rsidRDefault="00EE6C3F" w:rsidP="00EE6C3F">
      <w:pPr>
        <w:rPr>
          <w:rFonts w:ascii="Palatino Linotype" w:eastAsia="Times New Roman" w:hAnsi="Palatino Linotype" w:cs="Arial"/>
          <w:color w:val="333333"/>
          <w:shd w:val="clear" w:color="auto" w:fill="FFFFFF"/>
        </w:rPr>
      </w:pPr>
      <w:r w:rsidRPr="00085ACC">
        <w:rPr>
          <w:rFonts w:ascii="Palatino Linotype" w:hAnsi="Palatino Linotype" w:cstheme="minorHAnsi"/>
          <w:color w:val="000000" w:themeColor="text1"/>
        </w:rPr>
        <w:t xml:space="preserve">Niche Academy – Has a series of library tutorials on how to </w:t>
      </w:r>
      <w:r w:rsidRPr="00085ACC">
        <w:rPr>
          <w:rFonts w:ascii="Palatino Linotype" w:eastAsia="Times New Roman" w:hAnsi="Palatino Linotype" w:cs="Arial"/>
          <w:color w:val="333333"/>
          <w:shd w:val="clear" w:color="auto" w:fill="FFFFFF"/>
        </w:rPr>
        <w:t xml:space="preserve">use library databases and on topics related to research and information literacy. </w:t>
      </w:r>
      <w:r w:rsidR="001B56EE">
        <w:rPr>
          <w:rFonts w:ascii="Palatino Linotype" w:eastAsia="Times New Roman" w:hAnsi="Palatino Linotype" w:cs="Arial"/>
          <w:color w:val="333333"/>
          <w:shd w:val="clear" w:color="auto" w:fill="FFFFFF"/>
        </w:rPr>
        <w:t xml:space="preserve"> The library is</w:t>
      </w:r>
      <w:r w:rsidRPr="00085ACC">
        <w:rPr>
          <w:rFonts w:ascii="Palatino Linotype" w:eastAsia="Times New Roman" w:hAnsi="Palatino Linotype" w:cs="Arial"/>
          <w:color w:val="333333"/>
          <w:shd w:val="clear" w:color="auto" w:fill="FFFFFF"/>
        </w:rPr>
        <w:t xml:space="preserve"> currently waiting on an LTI integration that can make videos mandatory or a graded assignment in your class.</w:t>
      </w:r>
    </w:p>
    <w:p w14:paraId="775415B0" w14:textId="6FD101F6" w:rsidR="00EE6C3F" w:rsidRPr="00085ACC" w:rsidRDefault="00EE6C3F">
      <w:pPr>
        <w:rPr>
          <w:rFonts w:ascii="Palatino Linotype" w:hAnsi="Palatino Linotype" w:cstheme="minorHAnsi"/>
          <w:color w:val="000000" w:themeColor="text1"/>
        </w:rPr>
      </w:pPr>
    </w:p>
    <w:p w14:paraId="4045327A" w14:textId="693D1205" w:rsidR="00EE6C3F" w:rsidRPr="00085ACC" w:rsidRDefault="001B56EE" w:rsidP="001B56EE">
      <w:pPr>
        <w:pStyle w:val="Heading1"/>
        <w:rPr>
          <w:sz w:val="24"/>
          <w:szCs w:val="24"/>
        </w:rPr>
      </w:pPr>
      <w:r>
        <w:t>Open Access Week</w:t>
      </w:r>
    </w:p>
    <w:p w14:paraId="298270BC" w14:textId="448FF791" w:rsidR="00EE6C3F" w:rsidRPr="00085ACC" w:rsidRDefault="00EE6C3F" w:rsidP="000705AE">
      <w:pPr>
        <w:ind w:firstLine="720"/>
        <w:rPr>
          <w:rFonts w:ascii="Palatino Linotype" w:eastAsia="Times New Roman" w:hAnsi="Palatino Linotype" w:cstheme="minorHAnsi"/>
          <w:color w:val="000000" w:themeColor="text1"/>
        </w:rPr>
      </w:pPr>
      <w:r w:rsidRPr="00085ACC">
        <w:rPr>
          <w:rFonts w:ascii="Palatino Linotype" w:hAnsi="Palatino Linotype" w:cstheme="minorHAnsi"/>
          <w:b/>
          <w:bCs/>
          <w:color w:val="000000" w:themeColor="text1"/>
        </w:rPr>
        <w:t>Tamara Powell</w:t>
      </w:r>
      <w:r w:rsidRPr="00085ACC">
        <w:rPr>
          <w:rFonts w:ascii="Palatino Linotype" w:hAnsi="Palatino Linotype" w:cstheme="minorHAnsi"/>
          <w:color w:val="000000" w:themeColor="text1"/>
        </w:rPr>
        <w:t xml:space="preserve"> reminded everyone that Open Access week is next week. The link can be found here: </w:t>
      </w:r>
      <w:hyperlink r:id="rId8" w:tgtFrame="_blank" w:history="1">
        <w:r w:rsidRPr="00085ACC">
          <w:rPr>
            <w:rFonts w:ascii="Palatino Linotype" w:eastAsia="Times New Roman" w:hAnsi="Palatino Linotype" w:cstheme="minorHAnsi"/>
            <w:color w:val="000000" w:themeColor="text1"/>
            <w:u w:val="single"/>
            <w:shd w:val="clear" w:color="auto" w:fill="EBFBFF"/>
          </w:rPr>
          <w:t>libguides.kennesaw.edu/</w:t>
        </w:r>
        <w:proofErr w:type="spellStart"/>
        <w:r w:rsidRPr="00085ACC">
          <w:rPr>
            <w:rFonts w:ascii="Palatino Linotype" w:eastAsia="Times New Roman" w:hAnsi="Palatino Linotype" w:cstheme="minorHAnsi"/>
            <w:color w:val="000000" w:themeColor="text1"/>
            <w:u w:val="single"/>
            <w:shd w:val="clear" w:color="auto" w:fill="EBFBFF"/>
          </w:rPr>
          <w:t>openaccess</w:t>
        </w:r>
        <w:proofErr w:type="spellEnd"/>
        <w:r w:rsidRPr="00085ACC">
          <w:rPr>
            <w:rFonts w:ascii="Palatino Linotype" w:eastAsia="Times New Roman" w:hAnsi="Palatino Linotype" w:cstheme="minorHAnsi"/>
            <w:color w:val="000000" w:themeColor="text1"/>
            <w:u w:val="single"/>
            <w:shd w:val="clear" w:color="auto" w:fill="EBFBFF"/>
          </w:rPr>
          <w:t>/oaweek2020</w:t>
        </w:r>
      </w:hyperlink>
      <w:r w:rsidR="001B56EE">
        <w:rPr>
          <w:rFonts w:ascii="Palatino Linotype" w:eastAsia="Times New Roman" w:hAnsi="Palatino Linotype" w:cstheme="minorHAnsi"/>
          <w:color w:val="000000" w:themeColor="text1"/>
          <w:u w:val="single"/>
          <w:shd w:val="clear" w:color="auto" w:fill="EBFBFF"/>
        </w:rPr>
        <w:t>.</w:t>
      </w:r>
      <w:r w:rsidRPr="00085ACC">
        <w:rPr>
          <w:rFonts w:ascii="Palatino Linotype" w:eastAsia="Times New Roman" w:hAnsi="Palatino Linotype" w:cstheme="minorHAnsi"/>
          <w:color w:val="000000" w:themeColor="text1"/>
        </w:rPr>
        <w:t xml:space="preserve"> Also just a happy update that our office is clean. </w:t>
      </w:r>
      <w:r w:rsidRPr="00085ACC">
        <w:rPr>
          <w:rFonts w:ascii="Palatino Linotype" w:eastAsia="Times New Roman" w:hAnsi="Palatino Linotype" w:cstheme="minorHAnsi"/>
          <w:color w:val="000000" w:themeColor="text1"/>
        </w:rPr>
        <w:sym w:font="Wingdings" w:char="F04A"/>
      </w:r>
    </w:p>
    <w:p w14:paraId="00772EBC" w14:textId="674E6DDF" w:rsidR="00EE6C3F" w:rsidRDefault="00EE6C3F">
      <w:pPr>
        <w:rPr>
          <w:rFonts w:ascii="Palatino Linotype" w:hAnsi="Palatino Linotype" w:cstheme="minorHAnsi"/>
          <w:color w:val="000000" w:themeColor="text1"/>
        </w:rPr>
      </w:pPr>
    </w:p>
    <w:p w14:paraId="46D9E63E" w14:textId="06CD9AC4" w:rsidR="00EC0F70" w:rsidRPr="00085ACC" w:rsidRDefault="00EC0F70" w:rsidP="00EC0F70">
      <w:pPr>
        <w:pStyle w:val="Heading1"/>
        <w:rPr>
          <w:sz w:val="24"/>
          <w:szCs w:val="24"/>
        </w:rPr>
      </w:pPr>
      <w:r>
        <w:t>Technology Updates</w:t>
      </w:r>
    </w:p>
    <w:p w14:paraId="57B5DC81" w14:textId="341DC653" w:rsidR="00EE6C3F" w:rsidRPr="00085ACC" w:rsidRDefault="00EE6C3F" w:rsidP="00EC0F70">
      <w:pPr>
        <w:ind w:firstLine="720"/>
        <w:rPr>
          <w:rFonts w:ascii="Palatino Linotype" w:hAnsi="Palatino Linotype" w:cstheme="minorHAnsi"/>
          <w:color w:val="000000" w:themeColor="text1"/>
        </w:rPr>
      </w:pPr>
      <w:r w:rsidRPr="00085ACC">
        <w:rPr>
          <w:rFonts w:ascii="Palatino Linotype" w:hAnsi="Palatino Linotype" w:cstheme="minorHAnsi"/>
          <w:b/>
          <w:bCs/>
          <w:color w:val="000000" w:themeColor="text1"/>
        </w:rPr>
        <w:t>Stephen Bartle</w:t>
      </w:r>
      <w:r w:rsidR="00EC0F70">
        <w:rPr>
          <w:rFonts w:ascii="Palatino Linotype" w:hAnsi="Palatino Linotype" w:cstheme="minorHAnsi"/>
          <w:b/>
          <w:bCs/>
          <w:color w:val="000000" w:themeColor="text1"/>
        </w:rPr>
        <w:t>t</w:t>
      </w:r>
      <w:r w:rsidRPr="00085ACC">
        <w:rPr>
          <w:rFonts w:ascii="Palatino Linotype" w:hAnsi="Palatino Linotype" w:cstheme="minorHAnsi"/>
          <w:b/>
          <w:bCs/>
          <w:color w:val="000000" w:themeColor="text1"/>
        </w:rPr>
        <w:t>t</w:t>
      </w:r>
      <w:r w:rsidRPr="00085ACC">
        <w:rPr>
          <w:rFonts w:ascii="Palatino Linotype" w:hAnsi="Palatino Linotype" w:cstheme="minorHAnsi"/>
          <w:color w:val="000000" w:themeColor="text1"/>
        </w:rPr>
        <w:t xml:space="preserve"> spoke about the tech that we have available for faculty:</w:t>
      </w:r>
    </w:p>
    <w:p w14:paraId="39BFE355" w14:textId="6FBCABF5" w:rsidR="00EE6C3F" w:rsidRPr="00085ACC" w:rsidRDefault="00EE6C3F" w:rsidP="00EC0F70">
      <w:pPr>
        <w:rPr>
          <w:rFonts w:ascii="Palatino Linotype" w:hAnsi="Palatino Linotype" w:cstheme="minorHAnsi"/>
          <w:color w:val="000000" w:themeColor="text1"/>
        </w:rPr>
      </w:pPr>
      <w:r w:rsidRPr="00085ACC">
        <w:rPr>
          <w:rFonts w:ascii="Palatino Linotype" w:hAnsi="Palatino Linotype" w:cstheme="minorHAnsi"/>
          <w:color w:val="000000" w:themeColor="text1"/>
        </w:rPr>
        <w:t xml:space="preserve">We do have the </w:t>
      </w:r>
      <w:proofErr w:type="spellStart"/>
      <w:r w:rsidRPr="00085ACC">
        <w:rPr>
          <w:rFonts w:ascii="Palatino Linotype" w:hAnsi="Palatino Linotype" w:cstheme="minorHAnsi"/>
          <w:color w:val="000000" w:themeColor="text1"/>
        </w:rPr>
        <w:t>Huion</w:t>
      </w:r>
      <w:proofErr w:type="spellEnd"/>
      <w:r w:rsidRPr="00085ACC">
        <w:rPr>
          <w:rFonts w:ascii="Palatino Linotype" w:hAnsi="Palatino Linotype" w:cstheme="minorHAnsi"/>
          <w:color w:val="000000" w:themeColor="text1"/>
        </w:rPr>
        <w:t xml:space="preserve"> writing tablets and though they are almost all </w:t>
      </w:r>
      <w:r w:rsidR="000705AE">
        <w:rPr>
          <w:rFonts w:ascii="Palatino Linotype" w:hAnsi="Palatino Linotype" w:cstheme="minorHAnsi"/>
          <w:color w:val="000000" w:themeColor="text1"/>
        </w:rPr>
        <w:t>spoken for</w:t>
      </w:r>
      <w:r w:rsidRPr="00085ACC">
        <w:rPr>
          <w:rFonts w:ascii="Palatino Linotype" w:hAnsi="Palatino Linotype" w:cstheme="minorHAnsi"/>
          <w:color w:val="000000" w:themeColor="text1"/>
        </w:rPr>
        <w:t xml:space="preserve">, we are in the process of ordering more. There was some confusion where faculty thought if they were in a </w:t>
      </w:r>
      <w:proofErr w:type="gramStart"/>
      <w:r w:rsidRPr="00085ACC">
        <w:rPr>
          <w:rFonts w:ascii="Palatino Linotype" w:hAnsi="Palatino Linotype" w:cstheme="minorHAnsi"/>
          <w:color w:val="000000" w:themeColor="text1"/>
        </w:rPr>
        <w:t>classroom</w:t>
      </w:r>
      <w:proofErr w:type="gramEnd"/>
      <w:r w:rsidRPr="00085ACC">
        <w:rPr>
          <w:rFonts w:ascii="Palatino Linotype" w:hAnsi="Palatino Linotype" w:cstheme="minorHAnsi"/>
          <w:color w:val="000000" w:themeColor="text1"/>
        </w:rPr>
        <w:t xml:space="preserve"> they would need this tablet</w:t>
      </w:r>
      <w:r w:rsidR="00EC0F70">
        <w:rPr>
          <w:rFonts w:ascii="Palatino Linotype" w:hAnsi="Palatino Linotype" w:cstheme="minorHAnsi"/>
          <w:color w:val="000000" w:themeColor="text1"/>
        </w:rPr>
        <w:t>;</w:t>
      </w:r>
      <w:r w:rsidRPr="00085ACC">
        <w:rPr>
          <w:rFonts w:ascii="Palatino Linotype" w:hAnsi="Palatino Linotype" w:cstheme="minorHAnsi"/>
          <w:color w:val="000000" w:themeColor="text1"/>
        </w:rPr>
        <w:t xml:space="preserve"> this is not the case.</w:t>
      </w:r>
    </w:p>
    <w:p w14:paraId="3C3558D1" w14:textId="754E1C6A" w:rsidR="00EE6C3F" w:rsidRDefault="00EE6C3F">
      <w:pPr>
        <w:rPr>
          <w:rFonts w:ascii="Palatino Linotype" w:hAnsi="Palatino Linotype" w:cstheme="minorHAnsi"/>
          <w:color w:val="000000" w:themeColor="text1"/>
        </w:rPr>
      </w:pPr>
      <w:r w:rsidRPr="00085ACC">
        <w:rPr>
          <w:rFonts w:ascii="Palatino Linotype" w:hAnsi="Palatino Linotype" w:cstheme="minorHAnsi"/>
          <w:color w:val="000000" w:themeColor="text1"/>
        </w:rPr>
        <w:t xml:space="preserve">Most of the classrooms in the Social Sciences and English building have touch pad screens that are writing tablets themselves. </w:t>
      </w:r>
    </w:p>
    <w:p w14:paraId="50A50C89" w14:textId="77777777" w:rsidR="00EC0F70" w:rsidRPr="00085ACC" w:rsidRDefault="00EC0F70">
      <w:pPr>
        <w:rPr>
          <w:rFonts w:ascii="Palatino Linotype" w:hAnsi="Palatino Linotype" w:cstheme="minorHAnsi"/>
          <w:color w:val="000000" w:themeColor="text1"/>
        </w:rPr>
      </w:pPr>
    </w:p>
    <w:p w14:paraId="627A24CB" w14:textId="1B898632" w:rsidR="00EE6C3F" w:rsidRPr="00085ACC" w:rsidRDefault="00EE6C3F">
      <w:pPr>
        <w:rPr>
          <w:rFonts w:ascii="Palatino Linotype" w:hAnsi="Palatino Linotype" w:cstheme="minorHAnsi"/>
          <w:color w:val="000000" w:themeColor="text1"/>
        </w:rPr>
      </w:pPr>
      <w:r w:rsidRPr="00085ACC">
        <w:rPr>
          <w:rFonts w:ascii="Palatino Linotype" w:hAnsi="Palatino Linotype" w:cstheme="minorHAnsi"/>
          <w:color w:val="000000" w:themeColor="text1"/>
        </w:rPr>
        <w:tab/>
        <w:t xml:space="preserve">We plan on doing a survey on the campus to see which rooms have this tech as well. But it’s </w:t>
      </w:r>
      <w:proofErr w:type="gramStart"/>
      <w:r w:rsidRPr="00085ACC">
        <w:rPr>
          <w:rFonts w:ascii="Palatino Linotype" w:hAnsi="Palatino Linotype" w:cstheme="minorHAnsi"/>
          <w:color w:val="000000" w:themeColor="text1"/>
        </w:rPr>
        <w:t>definitely in</w:t>
      </w:r>
      <w:proofErr w:type="gramEnd"/>
      <w:r w:rsidRPr="00085ACC">
        <w:rPr>
          <w:rFonts w:ascii="Palatino Linotype" w:hAnsi="Palatino Linotype" w:cstheme="minorHAnsi"/>
          <w:color w:val="000000" w:themeColor="text1"/>
        </w:rPr>
        <w:t xml:space="preserve"> Social Science’s classrooms. </w:t>
      </w:r>
    </w:p>
    <w:p w14:paraId="5F1DF8BA" w14:textId="77777777" w:rsidR="00EE6C3F" w:rsidRPr="00085ACC" w:rsidRDefault="00EE6C3F">
      <w:pPr>
        <w:rPr>
          <w:rFonts w:ascii="Palatino Linotype" w:hAnsi="Palatino Linotype" w:cstheme="minorHAnsi"/>
          <w:color w:val="000000" w:themeColor="text1"/>
        </w:rPr>
      </w:pPr>
    </w:p>
    <w:p w14:paraId="20B77130" w14:textId="343259CC" w:rsidR="00EE6C3F" w:rsidRPr="00085ACC" w:rsidRDefault="00EE6C3F" w:rsidP="00EC0F70">
      <w:pPr>
        <w:ind w:firstLine="720"/>
        <w:rPr>
          <w:rFonts w:ascii="Palatino Linotype" w:hAnsi="Palatino Linotype" w:cstheme="minorHAnsi"/>
          <w:color w:val="000000" w:themeColor="text1"/>
        </w:rPr>
      </w:pPr>
      <w:r w:rsidRPr="00085ACC">
        <w:rPr>
          <w:rFonts w:ascii="Palatino Linotype" w:hAnsi="Palatino Linotype" w:cstheme="minorHAnsi"/>
          <w:color w:val="000000" w:themeColor="text1"/>
        </w:rPr>
        <w:t>A tutorial for the tablets will soon be uploaded onto the CHS website soon.</w:t>
      </w:r>
    </w:p>
    <w:p w14:paraId="0AABB3C4" w14:textId="781C12B5" w:rsidR="00EE6C3F" w:rsidRPr="00085ACC" w:rsidRDefault="00EE6C3F">
      <w:pPr>
        <w:rPr>
          <w:rFonts w:ascii="Palatino Linotype" w:hAnsi="Palatino Linotype" w:cstheme="minorHAnsi"/>
          <w:color w:val="000000" w:themeColor="text1"/>
        </w:rPr>
      </w:pPr>
    </w:p>
    <w:p w14:paraId="6806A5E8" w14:textId="769D4234" w:rsidR="00EE6C3F" w:rsidRPr="00085ACC" w:rsidRDefault="00EE6C3F">
      <w:pPr>
        <w:rPr>
          <w:rFonts w:ascii="Palatino Linotype" w:hAnsi="Palatino Linotype" w:cstheme="minorHAnsi"/>
          <w:color w:val="000000" w:themeColor="text1"/>
        </w:rPr>
      </w:pPr>
      <w:r w:rsidRPr="00085ACC">
        <w:rPr>
          <w:rFonts w:ascii="Palatino Linotype" w:hAnsi="Palatino Linotype" w:cstheme="minorHAnsi"/>
          <w:color w:val="000000" w:themeColor="text1"/>
        </w:rPr>
        <w:t xml:space="preserve">There’s also a form to see how many </w:t>
      </w:r>
      <w:proofErr w:type="spellStart"/>
      <w:r w:rsidRPr="00085ACC">
        <w:rPr>
          <w:rFonts w:ascii="Palatino Linotype" w:hAnsi="Palatino Linotype" w:cstheme="minorHAnsi"/>
          <w:color w:val="000000" w:themeColor="text1"/>
        </w:rPr>
        <w:t>Heymics</w:t>
      </w:r>
      <w:proofErr w:type="spellEnd"/>
      <w:r w:rsidRPr="00085ACC">
        <w:rPr>
          <w:rFonts w:ascii="Palatino Linotype" w:hAnsi="Palatino Linotype" w:cstheme="minorHAnsi"/>
          <w:color w:val="000000" w:themeColor="text1"/>
        </w:rPr>
        <w:t xml:space="preserve"> we need. </w:t>
      </w:r>
      <w:proofErr w:type="spellStart"/>
      <w:r w:rsidRPr="00085ACC">
        <w:rPr>
          <w:rFonts w:ascii="Palatino Linotype" w:hAnsi="Palatino Linotype" w:cstheme="minorHAnsi"/>
          <w:color w:val="000000" w:themeColor="text1"/>
        </w:rPr>
        <w:t>Heymics</w:t>
      </w:r>
      <w:proofErr w:type="spellEnd"/>
      <w:r w:rsidRPr="00085ACC">
        <w:rPr>
          <w:rFonts w:ascii="Palatino Linotype" w:hAnsi="Palatino Linotype" w:cstheme="minorHAnsi"/>
          <w:color w:val="000000" w:themeColor="text1"/>
        </w:rPr>
        <w:t xml:space="preserve"> are a Bluetooth lapel mic. It should </w:t>
      </w:r>
      <w:proofErr w:type="gramStart"/>
      <w:r w:rsidRPr="00085ACC">
        <w:rPr>
          <w:rFonts w:ascii="Palatino Linotype" w:hAnsi="Palatino Linotype" w:cstheme="minorHAnsi"/>
          <w:color w:val="000000" w:themeColor="text1"/>
        </w:rPr>
        <w:t>really only</w:t>
      </w:r>
      <w:proofErr w:type="gramEnd"/>
      <w:r w:rsidRPr="00085ACC">
        <w:rPr>
          <w:rFonts w:ascii="Palatino Linotype" w:hAnsi="Palatino Linotype" w:cstheme="minorHAnsi"/>
          <w:color w:val="000000" w:themeColor="text1"/>
        </w:rPr>
        <w:t xml:space="preserve"> be used with the iPad. </w:t>
      </w:r>
    </w:p>
    <w:p w14:paraId="0D1F38B0" w14:textId="77777777" w:rsidR="00EC0F70" w:rsidRDefault="00EC0F70" w:rsidP="00EE6C3F">
      <w:pPr>
        <w:ind w:firstLine="720"/>
        <w:rPr>
          <w:rFonts w:ascii="Palatino Linotype" w:hAnsi="Palatino Linotype" w:cstheme="minorHAnsi"/>
          <w:color w:val="000000" w:themeColor="text1"/>
        </w:rPr>
      </w:pPr>
    </w:p>
    <w:p w14:paraId="285620C6" w14:textId="66DED1B0" w:rsidR="00EE6C3F" w:rsidRPr="00085ACC" w:rsidRDefault="00EE6C3F" w:rsidP="00EE6C3F">
      <w:pPr>
        <w:ind w:firstLine="720"/>
        <w:rPr>
          <w:rFonts w:ascii="Palatino Linotype" w:hAnsi="Palatino Linotype" w:cstheme="minorHAnsi"/>
          <w:color w:val="000000" w:themeColor="text1"/>
        </w:rPr>
      </w:pPr>
      <w:r w:rsidRPr="00085ACC">
        <w:rPr>
          <w:rFonts w:ascii="Palatino Linotype" w:hAnsi="Palatino Linotype" w:cstheme="minorHAnsi"/>
          <w:color w:val="000000" w:themeColor="text1"/>
        </w:rPr>
        <w:t>Classrooms in the Social Science building and English have webcams installed as well as analog lapel mics that are paired with the speakers in the classroom. These webcams have a pretty good built in microphone as well. Even in the big 120 seat classrooms students with masks on could be heard on the mic.</w:t>
      </w:r>
    </w:p>
    <w:p w14:paraId="4C5855F3" w14:textId="77777777" w:rsidR="00EC0F70" w:rsidRDefault="00EC0F70" w:rsidP="00EE6C3F">
      <w:pPr>
        <w:ind w:firstLine="720"/>
        <w:rPr>
          <w:rFonts w:ascii="Palatino Linotype" w:hAnsi="Palatino Linotype" w:cstheme="minorHAnsi"/>
          <w:color w:val="000000" w:themeColor="text1"/>
        </w:rPr>
      </w:pPr>
    </w:p>
    <w:p w14:paraId="703F2CCD" w14:textId="2392E308" w:rsidR="00EE6C3F" w:rsidRPr="00085ACC" w:rsidRDefault="00EE6C3F" w:rsidP="00EC0F70">
      <w:pPr>
        <w:ind w:firstLine="720"/>
        <w:rPr>
          <w:rFonts w:ascii="Palatino Linotype" w:hAnsi="Palatino Linotype" w:cstheme="minorHAnsi"/>
          <w:color w:val="000000" w:themeColor="text1"/>
        </w:rPr>
      </w:pPr>
      <w:r w:rsidRPr="00085ACC">
        <w:rPr>
          <w:rFonts w:ascii="Palatino Linotype" w:hAnsi="Palatino Linotype" w:cstheme="minorHAnsi"/>
          <w:color w:val="000000" w:themeColor="text1"/>
        </w:rPr>
        <w:t xml:space="preserve">If you are using the iPad, however, their mic is </w:t>
      </w:r>
      <w:proofErr w:type="gramStart"/>
      <w:r w:rsidRPr="00085ACC">
        <w:rPr>
          <w:rFonts w:ascii="Palatino Linotype" w:hAnsi="Palatino Linotype" w:cstheme="minorHAnsi"/>
          <w:color w:val="000000" w:themeColor="text1"/>
        </w:rPr>
        <w:t>pretty bad</w:t>
      </w:r>
      <w:proofErr w:type="gramEnd"/>
      <w:r w:rsidR="00EC0F70">
        <w:rPr>
          <w:rFonts w:ascii="Palatino Linotype" w:hAnsi="Palatino Linotype" w:cstheme="minorHAnsi"/>
          <w:color w:val="000000" w:themeColor="text1"/>
        </w:rPr>
        <w:t>,</w:t>
      </w:r>
      <w:r w:rsidRPr="00085ACC">
        <w:rPr>
          <w:rFonts w:ascii="Palatino Linotype" w:hAnsi="Palatino Linotype" w:cstheme="minorHAnsi"/>
          <w:color w:val="000000" w:themeColor="text1"/>
        </w:rPr>
        <w:t xml:space="preserve"> and this is why you’ll need a </w:t>
      </w:r>
      <w:proofErr w:type="spellStart"/>
      <w:r w:rsidRPr="00085ACC">
        <w:rPr>
          <w:rFonts w:ascii="Palatino Linotype" w:hAnsi="Palatino Linotype" w:cstheme="minorHAnsi"/>
          <w:color w:val="000000" w:themeColor="text1"/>
        </w:rPr>
        <w:t>heymic</w:t>
      </w:r>
      <w:proofErr w:type="spellEnd"/>
      <w:r w:rsidRPr="00085ACC">
        <w:rPr>
          <w:rFonts w:ascii="Palatino Linotype" w:hAnsi="Palatino Linotype" w:cstheme="minorHAnsi"/>
          <w:color w:val="000000" w:themeColor="text1"/>
        </w:rPr>
        <w:t xml:space="preserve">. The analog mic will cause wave cancelling and the sound will </w:t>
      </w:r>
      <w:proofErr w:type="gramStart"/>
      <w:r w:rsidRPr="00085ACC">
        <w:rPr>
          <w:rFonts w:ascii="Palatino Linotype" w:hAnsi="Palatino Linotype" w:cstheme="minorHAnsi"/>
          <w:color w:val="000000" w:themeColor="text1"/>
        </w:rPr>
        <w:t>actually be</w:t>
      </w:r>
      <w:proofErr w:type="gramEnd"/>
      <w:r w:rsidRPr="00085ACC">
        <w:rPr>
          <w:rFonts w:ascii="Palatino Linotype" w:hAnsi="Palatino Linotype" w:cstheme="minorHAnsi"/>
          <w:color w:val="000000" w:themeColor="text1"/>
        </w:rPr>
        <w:t xml:space="preserve"> worse and will not be picked up well on the iPad. So – If you’re livestreaming your class and using the iPad, please use the </w:t>
      </w:r>
      <w:proofErr w:type="spellStart"/>
      <w:r w:rsidRPr="00085ACC">
        <w:rPr>
          <w:rFonts w:ascii="Palatino Linotype" w:hAnsi="Palatino Linotype" w:cstheme="minorHAnsi"/>
          <w:color w:val="000000" w:themeColor="text1"/>
        </w:rPr>
        <w:t>heymic</w:t>
      </w:r>
      <w:proofErr w:type="spellEnd"/>
      <w:r w:rsidRPr="00085ACC">
        <w:rPr>
          <w:rFonts w:ascii="Palatino Linotype" w:hAnsi="Palatino Linotype" w:cstheme="minorHAnsi"/>
          <w:color w:val="000000" w:themeColor="text1"/>
        </w:rPr>
        <w:t xml:space="preserve">. If you’re only going to use the webcam installed in the classroom and don’t need to amplify yourself in the class, it should be able to pick you up </w:t>
      </w:r>
      <w:proofErr w:type="gramStart"/>
      <w:r w:rsidRPr="00085ACC">
        <w:rPr>
          <w:rFonts w:ascii="Palatino Linotype" w:hAnsi="Palatino Linotype" w:cstheme="minorHAnsi"/>
          <w:color w:val="000000" w:themeColor="text1"/>
        </w:rPr>
        <w:t>pretty well</w:t>
      </w:r>
      <w:proofErr w:type="gramEnd"/>
      <w:r w:rsidRPr="00085ACC">
        <w:rPr>
          <w:rFonts w:ascii="Palatino Linotype" w:hAnsi="Palatino Linotype" w:cstheme="minorHAnsi"/>
          <w:color w:val="000000" w:themeColor="text1"/>
        </w:rPr>
        <w:t>. If you’re just trying to amplify yourself in your classroom, please use the analog mic.</w:t>
      </w:r>
      <w:r w:rsidR="00EC0F70">
        <w:rPr>
          <w:rFonts w:ascii="Palatino Linotype" w:hAnsi="Palatino Linotype" w:cstheme="minorHAnsi"/>
          <w:color w:val="000000" w:themeColor="text1"/>
        </w:rPr>
        <w:t xml:space="preserve"> </w:t>
      </w:r>
      <w:r w:rsidRPr="00085ACC">
        <w:rPr>
          <w:rFonts w:ascii="Palatino Linotype" w:hAnsi="Palatino Linotype" w:cstheme="minorHAnsi"/>
          <w:color w:val="000000" w:themeColor="text1"/>
        </w:rPr>
        <w:t xml:space="preserve">That being said, the </w:t>
      </w:r>
      <w:proofErr w:type="spellStart"/>
      <w:r w:rsidRPr="00085ACC">
        <w:rPr>
          <w:rFonts w:ascii="Palatino Linotype" w:hAnsi="Palatino Linotype" w:cstheme="minorHAnsi"/>
          <w:color w:val="000000" w:themeColor="text1"/>
        </w:rPr>
        <w:t>heymic</w:t>
      </w:r>
      <w:proofErr w:type="spellEnd"/>
      <w:r w:rsidRPr="00085ACC">
        <w:rPr>
          <w:rFonts w:ascii="Palatino Linotype" w:hAnsi="Palatino Linotype" w:cstheme="minorHAnsi"/>
          <w:color w:val="000000" w:themeColor="text1"/>
        </w:rPr>
        <w:t xml:space="preserve"> will only pick up your voice so if a discussion is being had in the classroom you will have to repeat everything that’s being said for the recording or livestream you’re having. Please advise your faculty members to go in early if they </w:t>
      </w:r>
      <w:proofErr w:type="gramStart"/>
      <w:r w:rsidRPr="00085ACC">
        <w:rPr>
          <w:rFonts w:ascii="Palatino Linotype" w:hAnsi="Palatino Linotype" w:cstheme="minorHAnsi"/>
          <w:color w:val="000000" w:themeColor="text1"/>
        </w:rPr>
        <w:t>can to</w:t>
      </w:r>
      <w:proofErr w:type="gramEnd"/>
      <w:r w:rsidRPr="00085ACC">
        <w:rPr>
          <w:rFonts w:ascii="Palatino Linotype" w:hAnsi="Palatino Linotype" w:cstheme="minorHAnsi"/>
          <w:color w:val="000000" w:themeColor="text1"/>
        </w:rPr>
        <w:t xml:space="preserve"> test out these options to see what works best for them.</w:t>
      </w:r>
    </w:p>
    <w:p w14:paraId="716F0066" w14:textId="4A6F4E47" w:rsidR="00EE6C3F" w:rsidRPr="00085ACC" w:rsidRDefault="00EE6C3F">
      <w:pPr>
        <w:rPr>
          <w:rFonts w:ascii="Palatino Linotype" w:hAnsi="Palatino Linotype" w:cstheme="minorHAnsi"/>
          <w:color w:val="000000" w:themeColor="text1"/>
        </w:rPr>
      </w:pPr>
    </w:p>
    <w:p w14:paraId="2B1AD223" w14:textId="0D42CB2B" w:rsidR="00EE6C3F" w:rsidRPr="00085ACC" w:rsidRDefault="00EE6C3F">
      <w:pPr>
        <w:rPr>
          <w:rFonts w:ascii="Palatino Linotype" w:eastAsia="Times New Roman" w:hAnsi="Palatino Linotype" w:cstheme="minorHAnsi"/>
          <w:color w:val="000000" w:themeColor="text1"/>
        </w:rPr>
      </w:pPr>
      <w:r w:rsidRPr="00085ACC">
        <w:rPr>
          <w:rFonts w:ascii="Palatino Linotype" w:hAnsi="Palatino Linotype" w:cstheme="minorHAnsi"/>
          <w:color w:val="000000" w:themeColor="text1"/>
        </w:rPr>
        <w:t xml:space="preserve">In Chat [Question: </w:t>
      </w:r>
      <w:proofErr w:type="gramStart"/>
      <w:r w:rsidRPr="00085ACC">
        <w:rPr>
          <w:rFonts w:ascii="Palatino Linotype" w:eastAsia="Times New Roman" w:hAnsi="Palatino Linotype" w:cstheme="minorHAnsi"/>
          <w:color w:val="000000" w:themeColor="text1"/>
          <w:shd w:val="clear" w:color="auto" w:fill="FFFFFF"/>
        </w:rPr>
        <w:t>So</w:t>
      </w:r>
      <w:proofErr w:type="gramEnd"/>
      <w:r w:rsidRPr="00085ACC">
        <w:rPr>
          <w:rFonts w:ascii="Palatino Linotype" w:eastAsia="Times New Roman" w:hAnsi="Palatino Linotype" w:cstheme="minorHAnsi"/>
          <w:color w:val="000000" w:themeColor="text1"/>
          <w:shd w:val="clear" w:color="auto" w:fill="FFFFFF"/>
        </w:rPr>
        <w:t xml:space="preserve"> faculty can still request both tablets and microphones?</w:t>
      </w:r>
      <w:r w:rsidRPr="00085ACC">
        <w:rPr>
          <w:rFonts w:ascii="Palatino Linotype" w:hAnsi="Palatino Linotype" w:cstheme="minorHAnsi"/>
          <w:color w:val="000000" w:themeColor="text1"/>
        </w:rPr>
        <w:t xml:space="preserve"> Answer: Yes]</w:t>
      </w:r>
    </w:p>
    <w:p w14:paraId="0F0B52A1" w14:textId="6C156FF3" w:rsidR="00EE6C3F" w:rsidRPr="00085ACC" w:rsidRDefault="00EE6C3F">
      <w:pPr>
        <w:rPr>
          <w:rFonts w:ascii="Palatino Linotype" w:hAnsi="Palatino Linotype" w:cstheme="minorHAnsi"/>
          <w:color w:val="000000" w:themeColor="text1"/>
        </w:rPr>
      </w:pPr>
    </w:p>
    <w:p w14:paraId="0D74A9DA" w14:textId="4A339F58" w:rsidR="00EE6C3F" w:rsidRPr="00085ACC" w:rsidRDefault="00EE6C3F" w:rsidP="00EC0F70">
      <w:pPr>
        <w:rPr>
          <w:rFonts w:ascii="Palatino Linotype" w:hAnsi="Palatino Linotype" w:cstheme="minorHAnsi"/>
          <w:color w:val="000000" w:themeColor="text1"/>
        </w:rPr>
      </w:pPr>
      <w:r w:rsidRPr="00085ACC">
        <w:rPr>
          <w:rFonts w:ascii="Palatino Linotype" w:hAnsi="Palatino Linotype" w:cstheme="minorHAnsi"/>
          <w:color w:val="000000" w:themeColor="text1"/>
        </w:rPr>
        <w:t>In Chat [ Leslie Hankey – Marietta campus have mics already?]</w:t>
      </w:r>
      <w:r w:rsidR="00EC0F70">
        <w:rPr>
          <w:rFonts w:ascii="Palatino Linotype" w:hAnsi="Palatino Linotype" w:cstheme="minorHAnsi"/>
          <w:color w:val="000000" w:themeColor="text1"/>
        </w:rPr>
        <w:t xml:space="preserve"> </w:t>
      </w:r>
      <w:r w:rsidRPr="00085ACC">
        <w:rPr>
          <w:rFonts w:ascii="Palatino Linotype" w:hAnsi="Palatino Linotype" w:cstheme="minorHAnsi"/>
          <w:color w:val="000000" w:themeColor="text1"/>
        </w:rPr>
        <w:t xml:space="preserve">We haven’t had a chance to check all the technology in the classrooms on the Marietta campus. It seemed like most classrooms had cameras. A lot of </w:t>
      </w:r>
      <w:r w:rsidR="00EC0F70">
        <w:rPr>
          <w:rFonts w:ascii="Palatino Linotype" w:hAnsi="Palatino Linotype" w:cstheme="minorHAnsi"/>
          <w:color w:val="000000" w:themeColor="text1"/>
        </w:rPr>
        <w:t>A</w:t>
      </w:r>
      <w:r w:rsidRPr="00085ACC">
        <w:rPr>
          <w:rFonts w:ascii="Palatino Linotype" w:hAnsi="Palatino Linotype" w:cstheme="minorHAnsi"/>
          <w:color w:val="000000" w:themeColor="text1"/>
        </w:rPr>
        <w:t>trium classrooms had lecture capture capability.</w:t>
      </w:r>
    </w:p>
    <w:p w14:paraId="3C5E3286" w14:textId="04C514DA" w:rsidR="00EE6C3F" w:rsidRPr="00085ACC" w:rsidRDefault="00EE6C3F">
      <w:pPr>
        <w:rPr>
          <w:rFonts w:ascii="Palatino Linotype" w:hAnsi="Palatino Linotype" w:cstheme="minorHAnsi"/>
          <w:color w:val="000000" w:themeColor="text1"/>
        </w:rPr>
      </w:pPr>
    </w:p>
    <w:p w14:paraId="17BD9E54" w14:textId="7F4322AA" w:rsidR="00EE6C3F" w:rsidRPr="00085ACC" w:rsidRDefault="00EE6C3F" w:rsidP="00EC0F70">
      <w:pPr>
        <w:ind w:firstLine="720"/>
        <w:rPr>
          <w:rFonts w:ascii="Palatino Linotype" w:hAnsi="Palatino Linotype" w:cstheme="minorHAnsi"/>
          <w:color w:val="000000" w:themeColor="text1"/>
        </w:rPr>
      </w:pPr>
      <w:r w:rsidRPr="00085ACC">
        <w:rPr>
          <w:rFonts w:ascii="Palatino Linotype" w:hAnsi="Palatino Linotype" w:cstheme="minorHAnsi"/>
          <w:color w:val="000000" w:themeColor="text1"/>
        </w:rPr>
        <w:t xml:space="preserve">We plan on doing a tech inventory of classrooms, so faculty will know which classrooms have what. We do advise faculty to go in and survey what their classroom will have ahead of time. </w:t>
      </w:r>
    </w:p>
    <w:p w14:paraId="523A7421" w14:textId="27860A0E" w:rsidR="00EE6C3F" w:rsidRPr="00085ACC" w:rsidRDefault="00EE6C3F">
      <w:pPr>
        <w:rPr>
          <w:rFonts w:ascii="Palatino Linotype" w:hAnsi="Palatino Linotype" w:cstheme="minorHAnsi"/>
          <w:color w:val="000000" w:themeColor="text1"/>
        </w:rPr>
      </w:pPr>
    </w:p>
    <w:p w14:paraId="21C3D151" w14:textId="22491CE1" w:rsidR="00EE6C3F" w:rsidRPr="00085ACC" w:rsidRDefault="00EE6C3F" w:rsidP="00EE6C3F">
      <w:pPr>
        <w:rPr>
          <w:rFonts w:ascii="Palatino Linotype" w:eastAsia="Times New Roman" w:hAnsi="Palatino Linotype" w:cstheme="minorHAnsi"/>
          <w:color w:val="000000" w:themeColor="text1"/>
          <w:shd w:val="clear" w:color="auto" w:fill="FFFFFF"/>
        </w:rPr>
      </w:pPr>
      <w:r w:rsidRPr="00085ACC">
        <w:rPr>
          <w:rFonts w:ascii="Palatino Linotype" w:hAnsi="Palatino Linotype" w:cstheme="minorHAnsi"/>
          <w:color w:val="000000" w:themeColor="text1"/>
        </w:rPr>
        <w:t xml:space="preserve">In Chat [Laura Howard - </w:t>
      </w:r>
      <w:r w:rsidRPr="00085ACC">
        <w:rPr>
          <w:rFonts w:ascii="Palatino Linotype" w:eastAsia="Times New Roman" w:hAnsi="Palatino Linotype" w:cstheme="minorHAnsi"/>
          <w:color w:val="000000" w:themeColor="text1"/>
          <w:shd w:val="clear" w:color="auto" w:fill="FFFFFF"/>
        </w:rPr>
        <w:t xml:space="preserve">Q: To clarify, do most classrooms in the ENG building now have the tech to stream live classes? </w:t>
      </w:r>
    </w:p>
    <w:p w14:paraId="69E5A2C0" w14:textId="21C2BAE4" w:rsidR="00EE6C3F" w:rsidRPr="00085ACC" w:rsidRDefault="00EE6C3F" w:rsidP="00EE6C3F">
      <w:pPr>
        <w:rPr>
          <w:rFonts w:ascii="Palatino Linotype" w:eastAsia="Times New Roman" w:hAnsi="Palatino Linotype" w:cstheme="minorHAnsi"/>
          <w:color w:val="000000" w:themeColor="text1"/>
        </w:rPr>
      </w:pPr>
      <w:r w:rsidRPr="00085ACC">
        <w:rPr>
          <w:rFonts w:ascii="Palatino Linotype" w:eastAsia="Times New Roman" w:hAnsi="Palatino Linotype" w:cstheme="minorHAnsi"/>
          <w:color w:val="000000" w:themeColor="text1"/>
          <w:shd w:val="clear" w:color="auto" w:fill="FFFFFF"/>
        </w:rPr>
        <w:t>Tammy- Laura, a lot do. I think most do. We checked them all before the semester.]</w:t>
      </w:r>
    </w:p>
    <w:p w14:paraId="5C3C7C6C" w14:textId="143203D5" w:rsidR="00EE6C3F" w:rsidRPr="00085ACC" w:rsidRDefault="00EE6C3F">
      <w:pPr>
        <w:rPr>
          <w:rFonts w:ascii="Palatino Linotype" w:hAnsi="Palatino Linotype" w:cstheme="minorHAnsi"/>
          <w:color w:val="000000" w:themeColor="text1"/>
        </w:rPr>
      </w:pPr>
    </w:p>
    <w:p w14:paraId="7E87ECA1" w14:textId="50F8F1D6" w:rsidR="00EE6C3F" w:rsidRPr="00EC0F70" w:rsidRDefault="00EE6C3F" w:rsidP="00EE6C3F">
      <w:pPr>
        <w:rPr>
          <w:rFonts w:ascii="Palatino Linotype" w:eastAsia="Times New Roman" w:hAnsi="Palatino Linotype" w:cstheme="minorHAnsi"/>
          <w:color w:val="000000" w:themeColor="text1"/>
        </w:rPr>
      </w:pPr>
      <w:r w:rsidRPr="00085ACC">
        <w:rPr>
          <w:rFonts w:ascii="Palatino Linotype" w:hAnsi="Palatino Linotype" w:cstheme="minorHAnsi"/>
          <w:color w:val="000000" w:themeColor="text1"/>
        </w:rPr>
        <w:t xml:space="preserve">In Chat [Renata Creekmur - </w:t>
      </w:r>
      <w:r w:rsidRPr="00085ACC">
        <w:rPr>
          <w:rFonts w:ascii="Palatino Linotype" w:eastAsia="Times New Roman" w:hAnsi="Palatino Linotype" w:cstheme="minorHAnsi"/>
          <w:color w:val="000000" w:themeColor="text1"/>
          <w:shd w:val="clear" w:color="auto" w:fill="FFFFFF"/>
        </w:rPr>
        <w:t>Can you see the students with the webcams or just the faculty?</w:t>
      </w:r>
      <w:r w:rsidR="00EC0F70">
        <w:rPr>
          <w:rFonts w:ascii="Palatino Linotype" w:eastAsia="Times New Roman" w:hAnsi="Palatino Linotype" w:cstheme="minorHAnsi"/>
          <w:color w:val="000000" w:themeColor="text1"/>
        </w:rPr>
        <w:t xml:space="preserve"> </w:t>
      </w:r>
      <w:r w:rsidRPr="00085ACC">
        <w:rPr>
          <w:rFonts w:ascii="Palatino Linotype" w:hAnsi="Palatino Linotype" w:cstheme="minorHAnsi"/>
          <w:color w:val="000000" w:themeColor="text1"/>
        </w:rPr>
        <w:t xml:space="preserve">Tammy – You can see the prof and a lot of the board/screen. It you turn the camera </w:t>
      </w:r>
      <w:proofErr w:type="gramStart"/>
      <w:r w:rsidRPr="00085ACC">
        <w:rPr>
          <w:rFonts w:ascii="Palatino Linotype" w:hAnsi="Palatino Linotype" w:cstheme="minorHAnsi"/>
          <w:color w:val="000000" w:themeColor="text1"/>
        </w:rPr>
        <w:t>around,</w:t>
      </w:r>
      <w:proofErr w:type="gramEnd"/>
      <w:r w:rsidRPr="00085ACC">
        <w:rPr>
          <w:rFonts w:ascii="Palatino Linotype" w:hAnsi="Palatino Linotype" w:cstheme="minorHAnsi"/>
          <w:color w:val="000000" w:themeColor="text1"/>
        </w:rPr>
        <w:t xml:space="preserve"> you can show the students.]</w:t>
      </w:r>
    </w:p>
    <w:p w14:paraId="24D1A405" w14:textId="198E25CA" w:rsidR="00EE6C3F" w:rsidRPr="00085ACC" w:rsidRDefault="00EE6C3F">
      <w:pPr>
        <w:rPr>
          <w:rFonts w:ascii="Palatino Linotype" w:hAnsi="Palatino Linotype" w:cstheme="minorHAnsi"/>
          <w:color w:val="000000" w:themeColor="text1"/>
        </w:rPr>
      </w:pPr>
    </w:p>
    <w:p w14:paraId="39D8A0DF" w14:textId="02CC9FB7" w:rsidR="00EE6C3F" w:rsidRPr="00085ACC" w:rsidRDefault="00EC0F70" w:rsidP="00EE6C3F">
      <w:pPr>
        <w:rPr>
          <w:rFonts w:ascii="Palatino Linotype" w:eastAsia="Times New Roman" w:hAnsi="Palatino Linotype" w:cstheme="minorHAnsi"/>
          <w:color w:val="000000" w:themeColor="text1"/>
        </w:rPr>
      </w:pPr>
      <w:r>
        <w:rPr>
          <w:rFonts w:ascii="Palatino Linotype" w:hAnsi="Palatino Linotype" w:cstheme="minorHAnsi"/>
          <w:color w:val="000000" w:themeColor="text1"/>
        </w:rPr>
        <w:t xml:space="preserve">In Chat </w:t>
      </w:r>
      <w:r w:rsidR="00EE6C3F" w:rsidRPr="00085ACC">
        <w:rPr>
          <w:rFonts w:ascii="Palatino Linotype" w:hAnsi="Palatino Linotype" w:cstheme="minorHAnsi"/>
          <w:color w:val="000000" w:themeColor="text1"/>
        </w:rPr>
        <w:t>[Amanda Wolfe -</w:t>
      </w:r>
      <w:r w:rsidR="00EE6C3F" w:rsidRPr="00085ACC">
        <w:rPr>
          <w:rFonts w:ascii="Palatino Linotype" w:hAnsi="Palatino Linotype" w:cstheme="minorHAnsi"/>
          <w:color w:val="000000" w:themeColor="text1"/>
          <w:shd w:val="clear" w:color="auto" w:fill="FFFFFF"/>
        </w:rPr>
        <w:t xml:space="preserve"> </w:t>
      </w:r>
      <w:r w:rsidR="00EE6C3F" w:rsidRPr="00085ACC">
        <w:rPr>
          <w:rFonts w:ascii="Palatino Linotype" w:eastAsia="Times New Roman" w:hAnsi="Palatino Linotype" w:cstheme="minorHAnsi"/>
          <w:color w:val="000000" w:themeColor="text1"/>
          <w:shd w:val="clear" w:color="auto" w:fill="FFFFFF"/>
        </w:rPr>
        <w:t xml:space="preserve">And the </w:t>
      </w:r>
      <w:proofErr w:type="spellStart"/>
      <w:r w:rsidR="00EE6C3F" w:rsidRPr="00085ACC">
        <w:rPr>
          <w:rFonts w:ascii="Palatino Linotype" w:eastAsia="Times New Roman" w:hAnsi="Palatino Linotype" w:cstheme="minorHAnsi"/>
          <w:color w:val="000000" w:themeColor="text1"/>
          <w:shd w:val="clear" w:color="auto" w:fill="FFFFFF"/>
        </w:rPr>
        <w:t>ipad</w:t>
      </w:r>
      <w:proofErr w:type="spellEnd"/>
      <w:r w:rsidR="00EE6C3F" w:rsidRPr="00085ACC">
        <w:rPr>
          <w:rFonts w:ascii="Palatino Linotype" w:eastAsia="Times New Roman" w:hAnsi="Palatino Linotype" w:cstheme="minorHAnsi"/>
          <w:color w:val="000000" w:themeColor="text1"/>
          <w:shd w:val="clear" w:color="auto" w:fill="FFFFFF"/>
        </w:rPr>
        <w:t xml:space="preserve"> is for recording/streaming the class for the students who can't attend because of pandemic?</w:t>
      </w:r>
    </w:p>
    <w:p w14:paraId="7D4C8547" w14:textId="19531B9F" w:rsidR="00EE6C3F" w:rsidRPr="00085ACC" w:rsidRDefault="00EE6C3F">
      <w:pPr>
        <w:rPr>
          <w:rFonts w:ascii="Palatino Linotype" w:hAnsi="Palatino Linotype" w:cstheme="minorHAnsi"/>
          <w:color w:val="000000" w:themeColor="text1"/>
        </w:rPr>
      </w:pPr>
      <w:r w:rsidRPr="00085ACC">
        <w:rPr>
          <w:rFonts w:ascii="Palatino Linotype" w:hAnsi="Palatino Linotype" w:cstheme="minorHAnsi"/>
          <w:color w:val="000000" w:themeColor="text1"/>
        </w:rPr>
        <w:t>Tammy- Yes.]</w:t>
      </w:r>
    </w:p>
    <w:p w14:paraId="4E2DE974" w14:textId="5261E759" w:rsidR="00EE6C3F" w:rsidRPr="00085ACC" w:rsidRDefault="00EE6C3F">
      <w:pPr>
        <w:rPr>
          <w:rFonts w:ascii="Palatino Linotype" w:hAnsi="Palatino Linotype" w:cstheme="minorHAnsi"/>
          <w:color w:val="000000" w:themeColor="text1"/>
        </w:rPr>
      </w:pPr>
    </w:p>
    <w:p w14:paraId="10F523DE" w14:textId="672F36B8" w:rsidR="00EE6C3F" w:rsidRPr="00EC0F70" w:rsidRDefault="00EC0F70" w:rsidP="00EC0F70">
      <w:pPr>
        <w:rPr>
          <w:rFonts w:ascii="Palatino Linotype" w:eastAsia="Times New Roman" w:hAnsi="Palatino Linotype" w:cstheme="minorHAnsi"/>
          <w:color w:val="000000" w:themeColor="text1"/>
        </w:rPr>
      </w:pPr>
      <w:r>
        <w:rPr>
          <w:rFonts w:ascii="Palatino Linotype" w:hAnsi="Palatino Linotype" w:cstheme="minorHAnsi"/>
          <w:color w:val="000000" w:themeColor="text1"/>
        </w:rPr>
        <w:t xml:space="preserve">In Chat: </w:t>
      </w:r>
      <w:r w:rsidR="00EE6C3F" w:rsidRPr="00085ACC">
        <w:rPr>
          <w:rFonts w:ascii="Palatino Linotype" w:hAnsi="Palatino Linotype" w:cstheme="minorHAnsi"/>
          <w:color w:val="000000" w:themeColor="text1"/>
        </w:rPr>
        <w:t xml:space="preserve">[Laura Beth </w:t>
      </w:r>
      <w:proofErr w:type="spellStart"/>
      <w:r w:rsidR="00EE6C3F" w:rsidRPr="00085ACC">
        <w:rPr>
          <w:rFonts w:ascii="Palatino Linotype" w:hAnsi="Palatino Linotype" w:cstheme="minorHAnsi"/>
          <w:color w:val="000000" w:themeColor="text1"/>
        </w:rPr>
        <w:t>Daws</w:t>
      </w:r>
      <w:proofErr w:type="spellEnd"/>
      <w:r w:rsidR="00EE6C3F" w:rsidRPr="00085ACC">
        <w:rPr>
          <w:rFonts w:ascii="Palatino Linotype" w:hAnsi="Palatino Linotype" w:cstheme="minorHAnsi"/>
          <w:color w:val="000000" w:themeColor="text1"/>
        </w:rPr>
        <w:t xml:space="preserve"> - </w:t>
      </w:r>
      <w:r w:rsidR="00EE6C3F" w:rsidRPr="00085ACC">
        <w:rPr>
          <w:rFonts w:ascii="Palatino Linotype" w:eastAsia="Times New Roman" w:hAnsi="Palatino Linotype" w:cstheme="minorHAnsi"/>
          <w:color w:val="000000" w:themeColor="text1"/>
          <w:shd w:val="clear" w:color="auto" w:fill="FFFFFF"/>
        </w:rPr>
        <w:t>and I'm guessing not the "new" large classrooms either?</w:t>
      </w:r>
      <w:r>
        <w:rPr>
          <w:rFonts w:ascii="Palatino Linotype" w:eastAsia="Times New Roman" w:hAnsi="Palatino Linotype" w:cstheme="minorHAnsi"/>
          <w:color w:val="000000" w:themeColor="text1"/>
          <w:shd w:val="clear" w:color="auto" w:fill="FFFFFF"/>
        </w:rPr>
        <w:t xml:space="preserve"> Answer: </w:t>
      </w:r>
      <w:r w:rsidR="00EE6C3F" w:rsidRPr="00085ACC">
        <w:rPr>
          <w:rFonts w:ascii="Palatino Linotype" w:hAnsi="Palatino Linotype" w:cstheme="minorHAnsi"/>
          <w:color w:val="000000" w:themeColor="text1"/>
        </w:rPr>
        <w:t xml:space="preserve">That’s right. Please make sure if you have scheduled faculty in these alternate rooms to have them survey the room and test it out in advance. They were put together on short </w:t>
      </w:r>
      <w:proofErr w:type="gramStart"/>
      <w:r w:rsidR="00EE6C3F" w:rsidRPr="00085ACC">
        <w:rPr>
          <w:rFonts w:ascii="Palatino Linotype" w:hAnsi="Palatino Linotype" w:cstheme="minorHAnsi"/>
          <w:color w:val="000000" w:themeColor="text1"/>
        </w:rPr>
        <w:t>notice</w:t>
      </w:r>
      <w:proofErr w:type="gramEnd"/>
      <w:r w:rsidR="00EE6C3F" w:rsidRPr="00085ACC">
        <w:rPr>
          <w:rFonts w:ascii="Palatino Linotype" w:hAnsi="Palatino Linotype" w:cstheme="minorHAnsi"/>
          <w:color w:val="000000" w:themeColor="text1"/>
        </w:rPr>
        <w:t xml:space="preserve"> so each room is very varied.</w:t>
      </w:r>
      <w:r>
        <w:rPr>
          <w:rFonts w:ascii="Palatino Linotype" w:hAnsi="Palatino Linotype" w:cstheme="minorHAnsi"/>
          <w:color w:val="000000" w:themeColor="text1"/>
        </w:rPr>
        <w:t>]</w:t>
      </w:r>
    </w:p>
    <w:p w14:paraId="1E162B01" w14:textId="77777777" w:rsidR="00EC0F70" w:rsidRDefault="00EC0F70" w:rsidP="00EC0F70">
      <w:pPr>
        <w:rPr>
          <w:rFonts w:ascii="Palatino Linotype" w:hAnsi="Palatino Linotype" w:cstheme="minorHAnsi"/>
          <w:color w:val="000000" w:themeColor="text1"/>
        </w:rPr>
      </w:pPr>
    </w:p>
    <w:p w14:paraId="30A1A33F" w14:textId="537C849A" w:rsidR="00EE6C3F" w:rsidRPr="00085ACC" w:rsidRDefault="00EE6C3F" w:rsidP="00EC0F70">
      <w:pPr>
        <w:ind w:firstLine="720"/>
        <w:rPr>
          <w:rFonts w:ascii="Palatino Linotype" w:hAnsi="Palatino Linotype" w:cstheme="minorHAnsi"/>
          <w:color w:val="000000" w:themeColor="text1"/>
        </w:rPr>
      </w:pPr>
      <w:r w:rsidRPr="00085ACC">
        <w:rPr>
          <w:rFonts w:ascii="Palatino Linotype" w:hAnsi="Palatino Linotype" w:cstheme="minorHAnsi"/>
          <w:color w:val="000000" w:themeColor="text1"/>
        </w:rPr>
        <w:t>We’re going to request that there’s a stand put in these rooms. And really anyone using this room should have an iPad. Regardless if their class is on rotation or not, they should use the iPad on the stand and project that onto the screen. The boards provided are so far from the students there is no way students in the back will all be able to see the information written on there. I plan to put together a “best tips” sort of document for these rooms to help faculty plan the best formats for their PowerPoints, images and the like.</w:t>
      </w:r>
    </w:p>
    <w:p w14:paraId="0936F5CB" w14:textId="1C801DE7" w:rsidR="00EE6C3F" w:rsidRPr="00085ACC" w:rsidRDefault="00EE6C3F">
      <w:pPr>
        <w:rPr>
          <w:rFonts w:ascii="Palatino Linotype" w:hAnsi="Palatino Linotype" w:cstheme="minorHAnsi"/>
          <w:color w:val="000000" w:themeColor="text1"/>
        </w:rPr>
      </w:pPr>
    </w:p>
    <w:p w14:paraId="1D75BB5A" w14:textId="60638E82" w:rsidR="00EE6C3F" w:rsidRPr="00085ACC" w:rsidRDefault="00EE6C3F" w:rsidP="00EE6C3F">
      <w:pPr>
        <w:rPr>
          <w:rFonts w:ascii="Palatino Linotype" w:eastAsia="Times New Roman" w:hAnsi="Palatino Linotype" w:cstheme="minorHAnsi"/>
          <w:color w:val="000000" w:themeColor="text1"/>
        </w:rPr>
      </w:pPr>
      <w:r w:rsidRPr="00085ACC">
        <w:rPr>
          <w:rFonts w:ascii="Palatino Linotype" w:hAnsi="Palatino Linotype" w:cstheme="minorHAnsi"/>
          <w:color w:val="000000" w:themeColor="text1"/>
        </w:rPr>
        <w:t>[</w:t>
      </w:r>
      <w:proofErr w:type="spellStart"/>
      <w:r w:rsidRPr="00085ACC">
        <w:rPr>
          <w:rFonts w:ascii="Palatino Linotype" w:hAnsi="Palatino Linotype" w:cstheme="minorHAnsi"/>
          <w:color w:val="000000" w:themeColor="text1"/>
        </w:rPr>
        <w:t>Uli</w:t>
      </w:r>
      <w:proofErr w:type="spellEnd"/>
      <w:r w:rsidRPr="00085ACC">
        <w:rPr>
          <w:rFonts w:ascii="Palatino Linotype" w:hAnsi="Palatino Linotype" w:cstheme="minorHAnsi"/>
          <w:color w:val="000000" w:themeColor="text1"/>
        </w:rPr>
        <w:t xml:space="preserve"> - </w:t>
      </w:r>
      <w:r w:rsidRPr="00085ACC">
        <w:rPr>
          <w:rFonts w:ascii="Palatino Linotype" w:eastAsia="Times New Roman" w:hAnsi="Palatino Linotype" w:cstheme="minorHAnsi"/>
          <w:color w:val="000000" w:themeColor="text1"/>
          <w:shd w:val="clear" w:color="auto" w:fill="FFFFFF"/>
        </w:rPr>
        <w:t xml:space="preserve">Not sure if you will get to this later: how well does the streaming/recording work (using an </w:t>
      </w:r>
      <w:proofErr w:type="spellStart"/>
      <w:r w:rsidRPr="00085ACC">
        <w:rPr>
          <w:rFonts w:ascii="Palatino Linotype" w:eastAsia="Times New Roman" w:hAnsi="Palatino Linotype" w:cstheme="minorHAnsi"/>
          <w:color w:val="000000" w:themeColor="text1"/>
          <w:shd w:val="clear" w:color="auto" w:fill="FFFFFF"/>
        </w:rPr>
        <w:t>ipad</w:t>
      </w:r>
      <w:proofErr w:type="spellEnd"/>
      <w:r w:rsidRPr="00085ACC">
        <w:rPr>
          <w:rFonts w:ascii="Palatino Linotype" w:eastAsia="Times New Roman" w:hAnsi="Palatino Linotype" w:cstheme="minorHAnsi"/>
          <w:color w:val="000000" w:themeColor="text1"/>
          <w:shd w:val="clear" w:color="auto" w:fill="FFFFFF"/>
        </w:rPr>
        <w:t>)? asking about a rotational course (for spring).]</w:t>
      </w:r>
    </w:p>
    <w:p w14:paraId="20C0F6D8" w14:textId="77777777" w:rsidR="00EC0F70" w:rsidRDefault="00EC0F70">
      <w:pPr>
        <w:rPr>
          <w:rFonts w:ascii="Palatino Linotype" w:hAnsi="Palatino Linotype" w:cstheme="minorHAnsi"/>
          <w:color w:val="000000" w:themeColor="text1"/>
        </w:rPr>
      </w:pPr>
    </w:p>
    <w:p w14:paraId="7A07E062" w14:textId="18B70BF3" w:rsidR="00EE6C3F" w:rsidRPr="00085ACC" w:rsidRDefault="00EE6C3F">
      <w:pPr>
        <w:rPr>
          <w:rFonts w:ascii="Palatino Linotype" w:hAnsi="Palatino Linotype" w:cstheme="minorHAnsi"/>
          <w:color w:val="000000" w:themeColor="text1"/>
        </w:rPr>
      </w:pPr>
      <w:r w:rsidRPr="00085ACC">
        <w:rPr>
          <w:rFonts w:ascii="Palatino Linotype" w:hAnsi="Palatino Linotype" w:cstheme="minorHAnsi"/>
          <w:color w:val="000000" w:themeColor="text1"/>
        </w:rPr>
        <w:t>Essentially you will be in Collaborate Ultra (or whichever web conferencing program you use) as two people. One will be signed in with the computer provided in the classroom and the other would be on the iPad. The iPad will basically be your camera and you would use the console to do the actual teaching. We did create a sheet on how to do this for Collaborate Ultra and we will try to do one for Teams as well. It’s not necessarily intuitive</w:t>
      </w:r>
      <w:r w:rsidR="00EC0F70">
        <w:rPr>
          <w:rFonts w:ascii="Palatino Linotype" w:hAnsi="Palatino Linotype" w:cstheme="minorHAnsi"/>
          <w:color w:val="000000" w:themeColor="text1"/>
        </w:rPr>
        <w:t>,</w:t>
      </w:r>
      <w:r w:rsidRPr="00085ACC">
        <w:rPr>
          <w:rFonts w:ascii="Palatino Linotype" w:hAnsi="Palatino Linotype" w:cstheme="minorHAnsi"/>
          <w:color w:val="000000" w:themeColor="text1"/>
        </w:rPr>
        <w:t xml:space="preserve"> but it is easy and once you do it once you’ll be able to do it again no problem. Again, we encourage faculty to come in early to test it out. We’re happy to join the test meeting as the ones they’re teaching to.</w:t>
      </w:r>
    </w:p>
    <w:p w14:paraId="6A22EE36" w14:textId="0307AC2A" w:rsidR="00EE6C3F" w:rsidRPr="00085ACC" w:rsidRDefault="00EE6C3F">
      <w:pPr>
        <w:rPr>
          <w:rFonts w:ascii="Palatino Linotype" w:hAnsi="Palatino Linotype" w:cstheme="minorHAnsi"/>
          <w:color w:val="000000" w:themeColor="text1"/>
        </w:rPr>
      </w:pPr>
    </w:p>
    <w:p w14:paraId="2504D804" w14:textId="77777777" w:rsidR="00EE6C3F" w:rsidRPr="00085ACC" w:rsidRDefault="00EE6C3F" w:rsidP="00EE6C3F">
      <w:pPr>
        <w:rPr>
          <w:rFonts w:ascii="Palatino Linotype" w:eastAsia="Times New Roman" w:hAnsi="Palatino Linotype" w:cstheme="minorHAnsi"/>
          <w:color w:val="000000" w:themeColor="text1"/>
        </w:rPr>
      </w:pPr>
      <w:r w:rsidRPr="00085ACC">
        <w:rPr>
          <w:rFonts w:ascii="Palatino Linotype" w:hAnsi="Palatino Linotype" w:cstheme="minorHAnsi"/>
          <w:color w:val="000000" w:themeColor="text1"/>
        </w:rPr>
        <w:t xml:space="preserve">Tammy - </w:t>
      </w:r>
      <w:hyperlink r:id="rId9" w:tgtFrame="_blank" w:history="1">
        <w:r w:rsidRPr="00085ACC">
          <w:rPr>
            <w:rFonts w:ascii="Palatino Linotype" w:eastAsia="Times New Roman" w:hAnsi="Palatino Linotype" w:cstheme="minorHAnsi"/>
            <w:color w:val="000000" w:themeColor="text1"/>
            <w:u w:val="single"/>
            <w:shd w:val="clear" w:color="auto" w:fill="EBFBFF"/>
          </w:rPr>
          <w:t>ode.hss.kennesaw.edu/</w:t>
        </w:r>
        <w:proofErr w:type="spellStart"/>
        <w:r w:rsidRPr="00085ACC">
          <w:rPr>
            <w:rFonts w:ascii="Palatino Linotype" w:eastAsia="Times New Roman" w:hAnsi="Palatino Linotype" w:cstheme="minorHAnsi"/>
            <w:color w:val="000000" w:themeColor="text1"/>
            <w:u w:val="single"/>
            <w:shd w:val="clear" w:color="auto" w:fill="EBFBFF"/>
          </w:rPr>
          <w:t>newclassroomtech</w:t>
        </w:r>
        <w:proofErr w:type="spellEnd"/>
        <w:r w:rsidRPr="00085ACC">
          <w:rPr>
            <w:rFonts w:ascii="Palatino Linotype" w:eastAsia="Times New Roman" w:hAnsi="Palatino Linotype" w:cstheme="minorHAnsi"/>
            <w:color w:val="000000" w:themeColor="text1"/>
            <w:u w:val="single"/>
            <w:shd w:val="clear" w:color="auto" w:fill="EBFBFF"/>
          </w:rPr>
          <w:t>/story.html</w:t>
        </w:r>
      </w:hyperlink>
    </w:p>
    <w:p w14:paraId="586481B3" w14:textId="41522C57" w:rsidR="00EE6C3F" w:rsidRDefault="00EE6C3F">
      <w:pPr>
        <w:rPr>
          <w:rFonts w:ascii="Palatino Linotype" w:hAnsi="Palatino Linotype" w:cstheme="minorHAnsi"/>
          <w:color w:val="000000" w:themeColor="text1"/>
        </w:rPr>
      </w:pPr>
    </w:p>
    <w:p w14:paraId="087BCEE4" w14:textId="63978FF5" w:rsidR="00EC0F70" w:rsidRPr="00085ACC" w:rsidRDefault="00EC0F70" w:rsidP="00EC0F70">
      <w:pPr>
        <w:pStyle w:val="Heading1"/>
        <w:rPr>
          <w:sz w:val="24"/>
          <w:szCs w:val="24"/>
        </w:rPr>
      </w:pPr>
      <w:r>
        <w:t xml:space="preserve">Be Aware of </w:t>
      </w:r>
      <w:proofErr w:type="spellStart"/>
      <w:r>
        <w:t>PackBack</w:t>
      </w:r>
      <w:proofErr w:type="spellEnd"/>
    </w:p>
    <w:p w14:paraId="15608669" w14:textId="7BBECEBE" w:rsidR="00EE6C3F" w:rsidRPr="00085ACC" w:rsidRDefault="00EE6C3F" w:rsidP="00EC0F70">
      <w:pPr>
        <w:ind w:firstLine="720"/>
        <w:rPr>
          <w:rFonts w:ascii="Palatino Linotype" w:hAnsi="Palatino Linotype" w:cstheme="minorHAnsi"/>
          <w:color w:val="000000" w:themeColor="text1"/>
        </w:rPr>
      </w:pPr>
      <w:r w:rsidRPr="00085ACC">
        <w:rPr>
          <w:rFonts w:ascii="Palatino Linotype" w:hAnsi="Palatino Linotype" w:cstheme="minorHAnsi"/>
          <w:b/>
          <w:bCs/>
          <w:color w:val="000000" w:themeColor="text1"/>
        </w:rPr>
        <w:t>Tamara Powell</w:t>
      </w:r>
      <w:r w:rsidRPr="00085ACC">
        <w:rPr>
          <w:rFonts w:ascii="Palatino Linotype" w:hAnsi="Palatino Linotype" w:cstheme="minorHAnsi"/>
          <w:color w:val="000000" w:themeColor="text1"/>
        </w:rPr>
        <w:t xml:space="preserve"> brought up </w:t>
      </w:r>
      <w:proofErr w:type="spellStart"/>
      <w:r w:rsidRPr="00085ACC">
        <w:rPr>
          <w:rFonts w:ascii="Palatino Linotype" w:hAnsi="Palatino Linotype" w:cstheme="minorHAnsi"/>
          <w:color w:val="000000" w:themeColor="text1"/>
        </w:rPr>
        <w:t>PackBack</w:t>
      </w:r>
      <w:proofErr w:type="spellEnd"/>
      <w:r w:rsidR="00EC0F70">
        <w:rPr>
          <w:rFonts w:ascii="Palatino Linotype" w:hAnsi="Palatino Linotype" w:cstheme="minorHAnsi"/>
          <w:color w:val="000000" w:themeColor="text1"/>
        </w:rPr>
        <w:t xml:space="preserve">. </w:t>
      </w:r>
      <w:proofErr w:type="spellStart"/>
      <w:r w:rsidRPr="00085ACC">
        <w:rPr>
          <w:rFonts w:ascii="Palatino Linotype" w:hAnsi="Palatino Linotype" w:cstheme="minorHAnsi"/>
          <w:color w:val="000000" w:themeColor="text1"/>
        </w:rPr>
        <w:t>PackBack</w:t>
      </w:r>
      <w:proofErr w:type="spellEnd"/>
      <w:r w:rsidRPr="00085ACC">
        <w:rPr>
          <w:rFonts w:ascii="Palatino Linotype" w:hAnsi="Palatino Linotype" w:cstheme="minorHAnsi"/>
          <w:color w:val="000000" w:themeColor="text1"/>
        </w:rPr>
        <w:t xml:space="preserve"> is a software that helps faculty facilitate discussions on D2L. Unlike some </w:t>
      </w:r>
      <w:proofErr w:type="spellStart"/>
      <w:r w:rsidRPr="00085ACC">
        <w:rPr>
          <w:rFonts w:ascii="Palatino Linotype" w:hAnsi="Palatino Linotype" w:cstheme="minorHAnsi"/>
          <w:color w:val="000000" w:themeColor="text1"/>
        </w:rPr>
        <w:t>softwares</w:t>
      </w:r>
      <w:proofErr w:type="spellEnd"/>
      <w:r w:rsidRPr="00085ACC">
        <w:rPr>
          <w:rFonts w:ascii="Palatino Linotype" w:hAnsi="Palatino Linotype" w:cstheme="minorHAnsi"/>
          <w:color w:val="000000" w:themeColor="text1"/>
        </w:rPr>
        <w:t xml:space="preserve"> it does </w:t>
      </w:r>
      <w:proofErr w:type="spellStart"/>
      <w:r w:rsidRPr="00085ACC">
        <w:rPr>
          <w:rFonts w:ascii="Palatino Linotype" w:hAnsi="Palatino Linotype" w:cstheme="minorHAnsi"/>
          <w:color w:val="000000" w:themeColor="text1"/>
        </w:rPr>
        <w:t>actualy</w:t>
      </w:r>
      <w:proofErr w:type="spellEnd"/>
      <w:r w:rsidRPr="00085ACC">
        <w:rPr>
          <w:rFonts w:ascii="Palatino Linotype" w:hAnsi="Palatino Linotype" w:cstheme="minorHAnsi"/>
          <w:color w:val="000000" w:themeColor="text1"/>
        </w:rPr>
        <w:t xml:space="preserve"> do what it says it’ll do. However, it does bring up some issues as it asks the students to front the cost. </w:t>
      </w:r>
    </w:p>
    <w:p w14:paraId="5AD40C4D" w14:textId="77777777" w:rsidR="00EC0F70" w:rsidRDefault="00EC0F70" w:rsidP="00EE6C3F">
      <w:pPr>
        <w:ind w:firstLine="720"/>
        <w:rPr>
          <w:rFonts w:ascii="Palatino Linotype" w:hAnsi="Palatino Linotype" w:cstheme="minorHAnsi"/>
          <w:b/>
          <w:bCs/>
          <w:color w:val="000000" w:themeColor="text1"/>
        </w:rPr>
      </w:pPr>
    </w:p>
    <w:p w14:paraId="36A1EE28" w14:textId="63EAF688" w:rsidR="00EE6C3F" w:rsidRPr="00085ACC" w:rsidRDefault="00EE6C3F" w:rsidP="00EC0F70">
      <w:pPr>
        <w:ind w:firstLine="720"/>
        <w:rPr>
          <w:rFonts w:ascii="Palatino Linotype" w:hAnsi="Palatino Linotype" w:cstheme="minorHAnsi"/>
          <w:color w:val="000000" w:themeColor="text1"/>
        </w:rPr>
      </w:pPr>
      <w:r w:rsidRPr="00EC0F70">
        <w:rPr>
          <w:rFonts w:ascii="Palatino Linotype" w:hAnsi="Palatino Linotype" w:cstheme="minorHAnsi"/>
          <w:b/>
          <w:bCs/>
          <w:color w:val="000000" w:themeColor="text1"/>
        </w:rPr>
        <w:t xml:space="preserve">Dawn </w:t>
      </w:r>
      <w:proofErr w:type="spellStart"/>
      <w:r w:rsidR="00EC0F70" w:rsidRPr="00EC0F70">
        <w:rPr>
          <w:rFonts w:ascii="Palatino Linotype" w:hAnsi="Palatino Linotype" w:cstheme="minorHAnsi"/>
          <w:b/>
          <w:bCs/>
          <w:color w:val="000000" w:themeColor="text1"/>
        </w:rPr>
        <w:t>Baunach</w:t>
      </w:r>
      <w:proofErr w:type="spellEnd"/>
      <w:r w:rsidR="00EC0F70">
        <w:rPr>
          <w:rFonts w:ascii="Palatino Linotype" w:hAnsi="Palatino Linotype" w:cstheme="minorHAnsi"/>
          <w:color w:val="000000" w:themeColor="text1"/>
        </w:rPr>
        <w:t xml:space="preserve"> </w:t>
      </w:r>
      <w:r w:rsidRPr="00085ACC">
        <w:rPr>
          <w:rFonts w:ascii="Palatino Linotype" w:hAnsi="Palatino Linotype" w:cstheme="minorHAnsi"/>
          <w:color w:val="000000" w:themeColor="text1"/>
        </w:rPr>
        <w:t>stressed that requiring students to purchase something that will do what the faculty is supposed to be doing – their job – it will be a huge issue. You could easily get a hotline complaint with something like this.</w:t>
      </w:r>
      <w:r w:rsidR="00EC0F70">
        <w:rPr>
          <w:rFonts w:ascii="Palatino Linotype" w:hAnsi="Palatino Linotype" w:cstheme="minorHAnsi"/>
          <w:color w:val="000000" w:themeColor="text1"/>
        </w:rPr>
        <w:t xml:space="preserve"> </w:t>
      </w:r>
      <w:proofErr w:type="gramStart"/>
      <w:r w:rsidRPr="00085ACC">
        <w:rPr>
          <w:rFonts w:ascii="Palatino Linotype" w:hAnsi="Palatino Linotype" w:cstheme="minorHAnsi"/>
          <w:color w:val="000000" w:themeColor="text1"/>
        </w:rPr>
        <w:t>TL;DR</w:t>
      </w:r>
      <w:proofErr w:type="gramEnd"/>
      <w:r w:rsidRPr="00085ACC">
        <w:rPr>
          <w:rFonts w:ascii="Palatino Linotype" w:hAnsi="Palatino Linotype" w:cstheme="minorHAnsi"/>
          <w:color w:val="000000" w:themeColor="text1"/>
        </w:rPr>
        <w:t xml:space="preserve"> – Friends don’t let friends get </w:t>
      </w:r>
      <w:proofErr w:type="spellStart"/>
      <w:r w:rsidRPr="00085ACC">
        <w:rPr>
          <w:rFonts w:ascii="Palatino Linotype" w:hAnsi="Palatino Linotype" w:cstheme="minorHAnsi"/>
          <w:color w:val="000000" w:themeColor="text1"/>
        </w:rPr>
        <w:t>PackBack</w:t>
      </w:r>
      <w:proofErr w:type="spellEnd"/>
      <w:r w:rsidRPr="00085ACC">
        <w:rPr>
          <w:rFonts w:ascii="Palatino Linotype" w:hAnsi="Palatino Linotype" w:cstheme="minorHAnsi"/>
          <w:color w:val="000000" w:themeColor="text1"/>
        </w:rPr>
        <w:t xml:space="preserve"> </w:t>
      </w:r>
      <w:r w:rsidRPr="00085ACC">
        <w:rPr>
          <w:rFonts w:ascii="Palatino Linotype" w:hAnsi="Palatino Linotype" w:cstheme="minorHAnsi"/>
          <w:color w:val="000000" w:themeColor="text1"/>
        </w:rPr>
        <w:sym w:font="Wingdings" w:char="F04A"/>
      </w:r>
    </w:p>
    <w:p w14:paraId="40CC0F99" w14:textId="1D84FE00" w:rsidR="00EE6C3F" w:rsidRPr="00085ACC" w:rsidRDefault="00EE6C3F">
      <w:pPr>
        <w:rPr>
          <w:rFonts w:ascii="Palatino Linotype" w:hAnsi="Palatino Linotype" w:cstheme="minorHAnsi"/>
          <w:color w:val="000000" w:themeColor="text1"/>
        </w:rPr>
      </w:pPr>
    </w:p>
    <w:p w14:paraId="77DB0DB9" w14:textId="77777777" w:rsidR="00EC0F70" w:rsidRDefault="00EC0F70" w:rsidP="00EC0F70">
      <w:pPr>
        <w:pStyle w:val="Heading1"/>
      </w:pPr>
      <w:r>
        <w:t>Day One Access</w:t>
      </w:r>
    </w:p>
    <w:p w14:paraId="12110791" w14:textId="27EADADD" w:rsidR="00EE6C3F" w:rsidRPr="00085ACC" w:rsidRDefault="00EE6C3F">
      <w:pPr>
        <w:rPr>
          <w:rFonts w:ascii="Palatino Linotype" w:hAnsi="Palatino Linotype" w:cstheme="minorHAnsi"/>
          <w:color w:val="000000" w:themeColor="text1"/>
        </w:rPr>
      </w:pPr>
      <w:r w:rsidRPr="00085ACC">
        <w:rPr>
          <w:rFonts w:ascii="Palatino Linotype" w:hAnsi="Palatino Linotype" w:cstheme="minorHAnsi"/>
          <w:color w:val="000000" w:themeColor="text1"/>
        </w:rPr>
        <w:t xml:space="preserve">There were a few questions about </w:t>
      </w:r>
      <w:r w:rsidRPr="00085ACC">
        <w:rPr>
          <w:rFonts w:ascii="Palatino Linotype" w:hAnsi="Palatino Linotype" w:cstheme="minorHAnsi"/>
          <w:b/>
          <w:bCs/>
          <w:color w:val="000000" w:themeColor="text1"/>
        </w:rPr>
        <w:t>Day One Access</w:t>
      </w:r>
      <w:r w:rsidRPr="00085ACC">
        <w:rPr>
          <w:rFonts w:ascii="Palatino Linotype" w:hAnsi="Palatino Linotype" w:cstheme="minorHAnsi"/>
          <w:color w:val="000000" w:themeColor="text1"/>
        </w:rPr>
        <w:t>, this is the link to some information about it:</w:t>
      </w:r>
    </w:p>
    <w:p w14:paraId="458D332C" w14:textId="77777777" w:rsidR="00EE6C3F" w:rsidRPr="00085ACC" w:rsidRDefault="00CB0099" w:rsidP="00EE6C3F">
      <w:pPr>
        <w:rPr>
          <w:rFonts w:ascii="Palatino Linotype" w:eastAsia="Times New Roman" w:hAnsi="Palatino Linotype" w:cstheme="minorHAnsi"/>
          <w:color w:val="000000" w:themeColor="text1"/>
        </w:rPr>
      </w:pPr>
      <w:hyperlink r:id="rId10" w:tgtFrame="_blank" w:history="1">
        <w:r w:rsidR="00EE6C3F" w:rsidRPr="00085ACC">
          <w:rPr>
            <w:rFonts w:ascii="Palatino Linotype" w:eastAsia="Times New Roman" w:hAnsi="Palatino Linotype" w:cstheme="minorHAnsi"/>
            <w:color w:val="000000" w:themeColor="text1"/>
            <w:u w:val="single"/>
            <w:shd w:val="clear" w:color="auto" w:fill="EBFBFF"/>
          </w:rPr>
          <w:t>ksustore.kennesaw.edu/textbooks/</w:t>
        </w:r>
        <w:proofErr w:type="spellStart"/>
        <w:r w:rsidR="00EE6C3F" w:rsidRPr="00085ACC">
          <w:rPr>
            <w:rFonts w:ascii="Palatino Linotype" w:eastAsia="Times New Roman" w:hAnsi="Palatino Linotype" w:cstheme="minorHAnsi"/>
            <w:color w:val="000000" w:themeColor="text1"/>
            <w:u w:val="single"/>
            <w:shd w:val="clear" w:color="auto" w:fill="EBFBFF"/>
          </w:rPr>
          <w:t>day_one_access.php</w:t>
        </w:r>
        <w:proofErr w:type="spellEnd"/>
      </w:hyperlink>
    </w:p>
    <w:p w14:paraId="44B6F0A8" w14:textId="3B7267AC" w:rsidR="00EE6C3F" w:rsidRPr="00085ACC" w:rsidRDefault="00EE6C3F">
      <w:pPr>
        <w:rPr>
          <w:rFonts w:ascii="Palatino Linotype" w:hAnsi="Palatino Linotype" w:cstheme="minorHAnsi"/>
          <w:color w:val="000000" w:themeColor="text1"/>
        </w:rPr>
      </w:pPr>
      <w:r w:rsidRPr="00085ACC">
        <w:rPr>
          <w:rFonts w:ascii="Palatino Linotype" w:hAnsi="Palatino Linotype" w:cstheme="minorHAnsi"/>
          <w:color w:val="000000" w:themeColor="text1"/>
        </w:rPr>
        <w:t>How do students opt out?</w:t>
      </w:r>
    </w:p>
    <w:p w14:paraId="2EFFFE23" w14:textId="2DC55796" w:rsidR="00EE6C3F" w:rsidRPr="00085ACC" w:rsidRDefault="00EE6C3F">
      <w:pPr>
        <w:rPr>
          <w:rFonts w:ascii="Palatino Linotype" w:hAnsi="Palatino Linotype" w:cstheme="minorHAnsi"/>
          <w:color w:val="000000" w:themeColor="text1"/>
        </w:rPr>
      </w:pPr>
    </w:p>
    <w:p w14:paraId="06BDEB4A" w14:textId="5BD8B74A" w:rsidR="00EE6C3F" w:rsidRDefault="00EE6C3F">
      <w:pPr>
        <w:rPr>
          <w:rFonts w:ascii="Palatino Linotype" w:hAnsi="Palatino Linotype" w:cstheme="minorHAnsi"/>
          <w:color w:val="000000" w:themeColor="text1"/>
        </w:rPr>
      </w:pPr>
      <w:r w:rsidRPr="00085ACC">
        <w:rPr>
          <w:rFonts w:ascii="Palatino Linotype" w:hAnsi="Palatino Linotype" w:cstheme="minorHAnsi"/>
          <w:color w:val="000000" w:themeColor="text1"/>
        </w:rPr>
        <w:t>An email is sent instructing them how to opt out and how much they will be charged if they stay opted in.</w:t>
      </w:r>
    </w:p>
    <w:p w14:paraId="23FC8234" w14:textId="77777777" w:rsidR="00EC0F70" w:rsidRPr="00085ACC" w:rsidRDefault="00EC0F70">
      <w:pPr>
        <w:rPr>
          <w:rFonts w:ascii="Palatino Linotype" w:hAnsi="Palatino Linotype" w:cstheme="minorHAnsi"/>
          <w:color w:val="000000" w:themeColor="text1"/>
        </w:rPr>
      </w:pPr>
    </w:p>
    <w:p w14:paraId="6C092F95" w14:textId="11536073" w:rsidR="00EE6C3F" w:rsidRPr="00085ACC" w:rsidRDefault="00EE6C3F">
      <w:pPr>
        <w:rPr>
          <w:rFonts w:ascii="Palatino Linotype" w:hAnsi="Palatino Linotype" w:cstheme="minorHAnsi"/>
          <w:color w:val="000000" w:themeColor="text1"/>
        </w:rPr>
      </w:pPr>
      <w:proofErr w:type="spellStart"/>
      <w:r w:rsidRPr="00085ACC">
        <w:rPr>
          <w:rFonts w:ascii="Palatino Linotype" w:hAnsi="Palatino Linotype" w:cstheme="minorHAnsi"/>
          <w:b/>
          <w:bCs/>
          <w:color w:val="000000" w:themeColor="text1"/>
        </w:rPr>
        <w:t>Jazie</w:t>
      </w:r>
      <w:proofErr w:type="spellEnd"/>
      <w:r w:rsidR="00EC0F70">
        <w:rPr>
          <w:rFonts w:ascii="Palatino Linotype" w:hAnsi="Palatino Linotype" w:cstheme="minorHAnsi"/>
          <w:b/>
          <w:bCs/>
          <w:color w:val="000000" w:themeColor="text1"/>
        </w:rPr>
        <w:t xml:space="preserve"> Allen-Miller</w:t>
      </w:r>
      <w:r w:rsidRPr="00085ACC">
        <w:rPr>
          <w:rFonts w:ascii="Palatino Linotype" w:hAnsi="Palatino Linotype" w:cstheme="minorHAnsi"/>
          <w:b/>
          <w:bCs/>
          <w:color w:val="000000" w:themeColor="text1"/>
        </w:rPr>
        <w:t xml:space="preserve"> - </w:t>
      </w:r>
      <w:r w:rsidRPr="00085ACC">
        <w:rPr>
          <w:rFonts w:ascii="Palatino Linotype" w:hAnsi="Palatino Linotype" w:cstheme="minorHAnsi"/>
          <w:color w:val="000000" w:themeColor="text1"/>
        </w:rPr>
        <w:t xml:space="preserve">I just wanted to point out we (students) receive a couple </w:t>
      </w:r>
      <w:proofErr w:type="gramStart"/>
      <w:r w:rsidRPr="00085ACC">
        <w:rPr>
          <w:rFonts w:ascii="Palatino Linotype" w:hAnsi="Palatino Linotype" w:cstheme="minorHAnsi"/>
          <w:color w:val="000000" w:themeColor="text1"/>
        </w:rPr>
        <w:t>emails actually</w:t>
      </w:r>
      <w:proofErr w:type="gramEnd"/>
      <w:r w:rsidRPr="00085ACC">
        <w:rPr>
          <w:rFonts w:ascii="Palatino Linotype" w:hAnsi="Palatino Linotype" w:cstheme="minorHAnsi"/>
          <w:color w:val="000000" w:themeColor="text1"/>
        </w:rPr>
        <w:t>. One close to the beginning of the semester, another on the first day and a last one before the deadline to opt out. And, although it does tell you, you can opt out it words it in a way that by doing so you have no other way to access these materials or participate in the class. At least personally, I was very confused…</w:t>
      </w:r>
    </w:p>
    <w:p w14:paraId="7CE0D2BF" w14:textId="77777777" w:rsidR="00EE6C3F" w:rsidRPr="00085ACC" w:rsidRDefault="00EE6C3F">
      <w:pPr>
        <w:rPr>
          <w:rFonts w:ascii="Palatino Linotype" w:hAnsi="Palatino Linotype" w:cstheme="minorHAnsi"/>
          <w:color w:val="000000" w:themeColor="text1"/>
        </w:rPr>
      </w:pPr>
    </w:p>
    <w:p w14:paraId="5392FA66" w14:textId="40E7EACA" w:rsidR="00EE6C3F" w:rsidRPr="00085ACC" w:rsidRDefault="00EE6C3F" w:rsidP="00EE6C3F">
      <w:pPr>
        <w:rPr>
          <w:rFonts w:ascii="Palatino Linotype" w:eastAsia="Times New Roman" w:hAnsi="Palatino Linotype" w:cstheme="minorHAnsi"/>
          <w:color w:val="000000" w:themeColor="text1"/>
        </w:rPr>
      </w:pPr>
      <w:r w:rsidRPr="00085ACC">
        <w:rPr>
          <w:rFonts w:ascii="Palatino Linotype" w:eastAsia="Times New Roman" w:hAnsi="Palatino Linotype" w:cstheme="minorHAnsi"/>
          <w:color w:val="000000" w:themeColor="text1"/>
        </w:rPr>
        <w:t>This link to upcoming training was also shared:</w:t>
      </w:r>
    </w:p>
    <w:p w14:paraId="61F75A93" w14:textId="695A9856" w:rsidR="00EE6C3F" w:rsidRPr="00085ACC" w:rsidRDefault="00CB0099" w:rsidP="00EE6C3F">
      <w:pPr>
        <w:rPr>
          <w:rFonts w:ascii="Palatino Linotype" w:eastAsia="Times New Roman" w:hAnsi="Palatino Linotype" w:cstheme="minorHAnsi"/>
          <w:color w:val="000000" w:themeColor="text1"/>
        </w:rPr>
      </w:pPr>
      <w:hyperlink r:id="rId11" w:tgtFrame="_blank" w:history="1">
        <w:r w:rsidR="00EE6C3F" w:rsidRPr="00085ACC">
          <w:rPr>
            <w:rFonts w:ascii="Palatino Linotype" w:eastAsia="Times New Roman" w:hAnsi="Palatino Linotype" w:cstheme="minorHAnsi"/>
            <w:color w:val="000000" w:themeColor="text1"/>
            <w:u w:val="single"/>
            <w:shd w:val="clear" w:color="auto" w:fill="EBFBFF"/>
          </w:rPr>
          <w:t>docs.google.com/forms/d/e/1FAIpQLSejj_eQRUyUtvhEMx1Ky5GSMHwQ2Sr6Nc5SELbRuycAgklkQA/viewform?usp=sf_link</w:t>
        </w:r>
      </w:hyperlink>
    </w:p>
    <w:p w14:paraId="5E89F97E" w14:textId="46A7D9E5" w:rsidR="00EE6C3F" w:rsidRDefault="00EE6C3F">
      <w:pPr>
        <w:rPr>
          <w:rFonts w:ascii="Palatino Linotype" w:hAnsi="Palatino Linotype" w:cstheme="minorHAnsi"/>
          <w:color w:val="000000" w:themeColor="text1"/>
        </w:rPr>
      </w:pPr>
      <w:r w:rsidRPr="00085ACC">
        <w:rPr>
          <w:rFonts w:ascii="Palatino Linotype" w:hAnsi="Palatino Linotype" w:cstheme="minorHAnsi"/>
          <w:color w:val="000000" w:themeColor="text1"/>
        </w:rPr>
        <w:t>Stephen and Tammy will be having a meeting to discuss new trainings as well so please keep checking that link for updates.</w:t>
      </w:r>
    </w:p>
    <w:p w14:paraId="305EEFEC" w14:textId="45270062" w:rsidR="00EC0F70" w:rsidRDefault="00EC0F70">
      <w:pPr>
        <w:rPr>
          <w:rFonts w:ascii="Palatino Linotype" w:hAnsi="Palatino Linotype" w:cstheme="minorHAnsi"/>
          <w:color w:val="000000" w:themeColor="text1"/>
        </w:rPr>
      </w:pPr>
    </w:p>
    <w:p w14:paraId="04468CAB" w14:textId="3DCB65E1" w:rsidR="00EC0F70" w:rsidRDefault="00EC0F70">
      <w:pPr>
        <w:rPr>
          <w:rFonts w:ascii="Palatino Linotype" w:hAnsi="Palatino Linotype" w:cstheme="minorHAnsi"/>
          <w:color w:val="000000" w:themeColor="text1"/>
        </w:rPr>
      </w:pPr>
      <w:r>
        <w:rPr>
          <w:rFonts w:ascii="Palatino Linotype" w:hAnsi="Palatino Linotype" w:cstheme="minorHAnsi"/>
          <w:color w:val="000000" w:themeColor="text1"/>
        </w:rPr>
        <w:t>Thank you, everyone!</w:t>
      </w:r>
    </w:p>
    <w:p w14:paraId="3F1049D9" w14:textId="6EEDCCE4" w:rsidR="00EC0F70" w:rsidRDefault="00EC0F70">
      <w:pPr>
        <w:rPr>
          <w:rFonts w:ascii="Palatino Linotype" w:hAnsi="Palatino Linotype" w:cstheme="minorHAnsi"/>
          <w:color w:val="000000" w:themeColor="text1"/>
        </w:rPr>
      </w:pPr>
    </w:p>
    <w:p w14:paraId="33DA3679" w14:textId="2F662175" w:rsidR="00EC0F70" w:rsidRPr="00085ACC" w:rsidRDefault="00EC0F70">
      <w:pPr>
        <w:rPr>
          <w:rFonts w:ascii="Palatino Linotype" w:hAnsi="Palatino Linotype" w:cstheme="minorHAnsi"/>
          <w:color w:val="000000" w:themeColor="text1"/>
        </w:rPr>
      </w:pPr>
      <w:r>
        <w:rPr>
          <w:rFonts w:ascii="Palatino Linotype" w:hAnsi="Palatino Linotype" w:cstheme="minorHAnsi"/>
          <w:color w:val="000000" w:themeColor="text1"/>
        </w:rPr>
        <w:t>The meeting ended at 1:10pm</w:t>
      </w:r>
    </w:p>
    <w:sectPr w:rsidR="00EC0F70" w:rsidRPr="00085ACC" w:rsidSect="00227EA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34FB9" w14:textId="77777777" w:rsidR="00CB0099" w:rsidRDefault="00CB0099" w:rsidP="00E45AB8">
      <w:r>
        <w:separator/>
      </w:r>
    </w:p>
  </w:endnote>
  <w:endnote w:type="continuationSeparator" w:id="0">
    <w:p w14:paraId="7D1CBC23" w14:textId="77777777" w:rsidR="00CB0099" w:rsidRDefault="00CB0099" w:rsidP="00E4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67B25" w14:textId="77777777" w:rsidR="00CB0099" w:rsidRDefault="00CB0099" w:rsidP="00E45AB8">
      <w:r>
        <w:separator/>
      </w:r>
    </w:p>
  </w:footnote>
  <w:footnote w:type="continuationSeparator" w:id="0">
    <w:p w14:paraId="5BB633CF" w14:textId="77777777" w:rsidR="00CB0099" w:rsidRDefault="00CB0099" w:rsidP="00E45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840725"/>
      <w:docPartObj>
        <w:docPartGallery w:val="Page Numbers (Top of Page)"/>
        <w:docPartUnique/>
      </w:docPartObj>
    </w:sdtPr>
    <w:sdtEndPr>
      <w:rPr>
        <w:noProof/>
      </w:rPr>
    </w:sdtEndPr>
    <w:sdtContent>
      <w:p w14:paraId="5C22756A" w14:textId="4D3FD5B7" w:rsidR="00E45AB8" w:rsidRDefault="00E45AB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5FD657" w14:textId="77777777" w:rsidR="00E45AB8" w:rsidRDefault="00E45A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C3F"/>
    <w:rsid w:val="000705AE"/>
    <w:rsid w:val="00085ACC"/>
    <w:rsid w:val="001110CF"/>
    <w:rsid w:val="001B56EE"/>
    <w:rsid w:val="00227EAB"/>
    <w:rsid w:val="003963CA"/>
    <w:rsid w:val="009A45BE"/>
    <w:rsid w:val="00AE54A4"/>
    <w:rsid w:val="00B43247"/>
    <w:rsid w:val="00CB0099"/>
    <w:rsid w:val="00E45AB8"/>
    <w:rsid w:val="00EC0F70"/>
    <w:rsid w:val="00EE6C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6137"/>
  <w15:chartTrackingRefBased/>
  <w15:docId w15:val="{C8DAB347-2938-B146-B945-704BAE4A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AC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C3F"/>
    <w:rPr>
      <w:color w:val="0000FF"/>
      <w:u w:val="single"/>
    </w:rPr>
  </w:style>
  <w:style w:type="character" w:styleId="UnresolvedMention">
    <w:name w:val="Unresolved Mention"/>
    <w:basedOn w:val="DefaultParagraphFont"/>
    <w:uiPriority w:val="99"/>
    <w:semiHidden/>
    <w:unhideWhenUsed/>
    <w:rsid w:val="00EE6C3F"/>
    <w:rPr>
      <w:color w:val="605E5C"/>
      <w:shd w:val="clear" w:color="auto" w:fill="E1DFDD"/>
    </w:rPr>
  </w:style>
  <w:style w:type="character" w:styleId="FollowedHyperlink">
    <w:name w:val="FollowedHyperlink"/>
    <w:basedOn w:val="DefaultParagraphFont"/>
    <w:uiPriority w:val="99"/>
    <w:semiHidden/>
    <w:unhideWhenUsed/>
    <w:rsid w:val="00EE6C3F"/>
    <w:rPr>
      <w:color w:val="954F72" w:themeColor="followedHyperlink"/>
      <w:u w:val="single"/>
    </w:rPr>
  </w:style>
  <w:style w:type="character" w:styleId="Emphasis">
    <w:name w:val="Emphasis"/>
    <w:basedOn w:val="DefaultParagraphFont"/>
    <w:uiPriority w:val="20"/>
    <w:qFormat/>
    <w:rsid w:val="00EE6C3F"/>
    <w:rPr>
      <w:i/>
      <w:iCs/>
    </w:rPr>
  </w:style>
  <w:style w:type="paragraph" w:styleId="Title">
    <w:name w:val="Title"/>
    <w:basedOn w:val="Normal"/>
    <w:next w:val="Normal"/>
    <w:link w:val="TitleChar"/>
    <w:uiPriority w:val="10"/>
    <w:qFormat/>
    <w:rsid w:val="00085A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5A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85AC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45AB8"/>
    <w:pPr>
      <w:tabs>
        <w:tab w:val="center" w:pos="4680"/>
        <w:tab w:val="right" w:pos="9360"/>
      </w:tabs>
    </w:pPr>
  </w:style>
  <w:style w:type="character" w:customStyle="1" w:styleId="HeaderChar">
    <w:name w:val="Header Char"/>
    <w:basedOn w:val="DefaultParagraphFont"/>
    <w:link w:val="Header"/>
    <w:uiPriority w:val="99"/>
    <w:rsid w:val="00E45AB8"/>
  </w:style>
  <w:style w:type="paragraph" w:styleId="Footer">
    <w:name w:val="footer"/>
    <w:basedOn w:val="Normal"/>
    <w:link w:val="FooterChar"/>
    <w:uiPriority w:val="99"/>
    <w:unhideWhenUsed/>
    <w:rsid w:val="00E45AB8"/>
    <w:pPr>
      <w:tabs>
        <w:tab w:val="center" w:pos="4680"/>
        <w:tab w:val="right" w:pos="9360"/>
      </w:tabs>
    </w:pPr>
  </w:style>
  <w:style w:type="character" w:customStyle="1" w:styleId="FooterChar">
    <w:name w:val="Footer Char"/>
    <w:basedOn w:val="DefaultParagraphFont"/>
    <w:link w:val="Footer"/>
    <w:uiPriority w:val="99"/>
    <w:rsid w:val="00E4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41078">
      <w:bodyDiv w:val="1"/>
      <w:marLeft w:val="0"/>
      <w:marRight w:val="0"/>
      <w:marTop w:val="0"/>
      <w:marBottom w:val="0"/>
      <w:divBdr>
        <w:top w:val="none" w:sz="0" w:space="0" w:color="auto"/>
        <w:left w:val="none" w:sz="0" w:space="0" w:color="auto"/>
        <w:bottom w:val="none" w:sz="0" w:space="0" w:color="auto"/>
        <w:right w:val="none" w:sz="0" w:space="0" w:color="auto"/>
      </w:divBdr>
    </w:div>
    <w:div w:id="226844691">
      <w:bodyDiv w:val="1"/>
      <w:marLeft w:val="0"/>
      <w:marRight w:val="0"/>
      <w:marTop w:val="0"/>
      <w:marBottom w:val="0"/>
      <w:divBdr>
        <w:top w:val="none" w:sz="0" w:space="0" w:color="auto"/>
        <w:left w:val="none" w:sz="0" w:space="0" w:color="auto"/>
        <w:bottom w:val="none" w:sz="0" w:space="0" w:color="auto"/>
        <w:right w:val="none" w:sz="0" w:space="0" w:color="auto"/>
      </w:divBdr>
    </w:div>
    <w:div w:id="268125837">
      <w:bodyDiv w:val="1"/>
      <w:marLeft w:val="0"/>
      <w:marRight w:val="0"/>
      <w:marTop w:val="0"/>
      <w:marBottom w:val="0"/>
      <w:divBdr>
        <w:top w:val="none" w:sz="0" w:space="0" w:color="auto"/>
        <w:left w:val="none" w:sz="0" w:space="0" w:color="auto"/>
        <w:bottom w:val="none" w:sz="0" w:space="0" w:color="auto"/>
        <w:right w:val="none" w:sz="0" w:space="0" w:color="auto"/>
      </w:divBdr>
    </w:div>
    <w:div w:id="542058823">
      <w:bodyDiv w:val="1"/>
      <w:marLeft w:val="0"/>
      <w:marRight w:val="0"/>
      <w:marTop w:val="0"/>
      <w:marBottom w:val="0"/>
      <w:divBdr>
        <w:top w:val="none" w:sz="0" w:space="0" w:color="auto"/>
        <w:left w:val="none" w:sz="0" w:space="0" w:color="auto"/>
        <w:bottom w:val="none" w:sz="0" w:space="0" w:color="auto"/>
        <w:right w:val="none" w:sz="0" w:space="0" w:color="auto"/>
      </w:divBdr>
    </w:div>
    <w:div w:id="660736366">
      <w:bodyDiv w:val="1"/>
      <w:marLeft w:val="0"/>
      <w:marRight w:val="0"/>
      <w:marTop w:val="0"/>
      <w:marBottom w:val="0"/>
      <w:divBdr>
        <w:top w:val="none" w:sz="0" w:space="0" w:color="auto"/>
        <w:left w:val="none" w:sz="0" w:space="0" w:color="auto"/>
        <w:bottom w:val="none" w:sz="0" w:space="0" w:color="auto"/>
        <w:right w:val="none" w:sz="0" w:space="0" w:color="auto"/>
      </w:divBdr>
    </w:div>
    <w:div w:id="668827647">
      <w:bodyDiv w:val="1"/>
      <w:marLeft w:val="0"/>
      <w:marRight w:val="0"/>
      <w:marTop w:val="0"/>
      <w:marBottom w:val="0"/>
      <w:divBdr>
        <w:top w:val="none" w:sz="0" w:space="0" w:color="auto"/>
        <w:left w:val="none" w:sz="0" w:space="0" w:color="auto"/>
        <w:bottom w:val="none" w:sz="0" w:space="0" w:color="auto"/>
        <w:right w:val="none" w:sz="0" w:space="0" w:color="auto"/>
      </w:divBdr>
    </w:div>
    <w:div w:id="706761949">
      <w:bodyDiv w:val="1"/>
      <w:marLeft w:val="0"/>
      <w:marRight w:val="0"/>
      <w:marTop w:val="0"/>
      <w:marBottom w:val="0"/>
      <w:divBdr>
        <w:top w:val="none" w:sz="0" w:space="0" w:color="auto"/>
        <w:left w:val="none" w:sz="0" w:space="0" w:color="auto"/>
        <w:bottom w:val="none" w:sz="0" w:space="0" w:color="auto"/>
        <w:right w:val="none" w:sz="0" w:space="0" w:color="auto"/>
      </w:divBdr>
    </w:div>
    <w:div w:id="754786800">
      <w:bodyDiv w:val="1"/>
      <w:marLeft w:val="0"/>
      <w:marRight w:val="0"/>
      <w:marTop w:val="0"/>
      <w:marBottom w:val="0"/>
      <w:divBdr>
        <w:top w:val="none" w:sz="0" w:space="0" w:color="auto"/>
        <w:left w:val="none" w:sz="0" w:space="0" w:color="auto"/>
        <w:bottom w:val="none" w:sz="0" w:space="0" w:color="auto"/>
        <w:right w:val="none" w:sz="0" w:space="0" w:color="auto"/>
      </w:divBdr>
    </w:div>
    <w:div w:id="1256279510">
      <w:bodyDiv w:val="1"/>
      <w:marLeft w:val="0"/>
      <w:marRight w:val="0"/>
      <w:marTop w:val="0"/>
      <w:marBottom w:val="0"/>
      <w:divBdr>
        <w:top w:val="none" w:sz="0" w:space="0" w:color="auto"/>
        <w:left w:val="none" w:sz="0" w:space="0" w:color="auto"/>
        <w:bottom w:val="none" w:sz="0" w:space="0" w:color="auto"/>
        <w:right w:val="none" w:sz="0" w:space="0" w:color="auto"/>
      </w:divBdr>
    </w:div>
    <w:div w:id="1373724586">
      <w:bodyDiv w:val="1"/>
      <w:marLeft w:val="0"/>
      <w:marRight w:val="0"/>
      <w:marTop w:val="0"/>
      <w:marBottom w:val="0"/>
      <w:divBdr>
        <w:top w:val="none" w:sz="0" w:space="0" w:color="auto"/>
        <w:left w:val="none" w:sz="0" w:space="0" w:color="auto"/>
        <w:bottom w:val="none" w:sz="0" w:space="0" w:color="auto"/>
        <w:right w:val="none" w:sz="0" w:space="0" w:color="auto"/>
      </w:divBdr>
    </w:div>
    <w:div w:id="1461222816">
      <w:bodyDiv w:val="1"/>
      <w:marLeft w:val="0"/>
      <w:marRight w:val="0"/>
      <w:marTop w:val="0"/>
      <w:marBottom w:val="0"/>
      <w:divBdr>
        <w:top w:val="none" w:sz="0" w:space="0" w:color="auto"/>
        <w:left w:val="none" w:sz="0" w:space="0" w:color="auto"/>
        <w:bottom w:val="none" w:sz="0" w:space="0" w:color="auto"/>
        <w:right w:val="none" w:sz="0" w:space="0" w:color="auto"/>
      </w:divBdr>
    </w:div>
    <w:div w:id="1723286409">
      <w:bodyDiv w:val="1"/>
      <w:marLeft w:val="0"/>
      <w:marRight w:val="0"/>
      <w:marTop w:val="0"/>
      <w:marBottom w:val="0"/>
      <w:divBdr>
        <w:top w:val="none" w:sz="0" w:space="0" w:color="auto"/>
        <w:left w:val="none" w:sz="0" w:space="0" w:color="auto"/>
        <w:bottom w:val="none" w:sz="0" w:space="0" w:color="auto"/>
        <w:right w:val="none" w:sz="0" w:space="0" w:color="auto"/>
      </w:divBdr>
    </w:div>
    <w:div w:id="1866139998">
      <w:bodyDiv w:val="1"/>
      <w:marLeft w:val="0"/>
      <w:marRight w:val="0"/>
      <w:marTop w:val="0"/>
      <w:marBottom w:val="0"/>
      <w:divBdr>
        <w:top w:val="none" w:sz="0" w:space="0" w:color="auto"/>
        <w:left w:val="none" w:sz="0" w:space="0" w:color="auto"/>
        <w:bottom w:val="none" w:sz="0" w:space="0" w:color="auto"/>
        <w:right w:val="none" w:sz="0" w:space="0" w:color="auto"/>
      </w:divBdr>
    </w:div>
    <w:div w:id="1944456307">
      <w:bodyDiv w:val="1"/>
      <w:marLeft w:val="0"/>
      <w:marRight w:val="0"/>
      <w:marTop w:val="0"/>
      <w:marBottom w:val="0"/>
      <w:divBdr>
        <w:top w:val="none" w:sz="0" w:space="0" w:color="auto"/>
        <w:left w:val="none" w:sz="0" w:space="0" w:color="auto"/>
        <w:bottom w:val="none" w:sz="0" w:space="0" w:color="auto"/>
        <w:right w:val="none" w:sz="0" w:space="0" w:color="auto"/>
      </w:divBdr>
    </w:div>
    <w:div w:id="1997612748">
      <w:bodyDiv w:val="1"/>
      <w:marLeft w:val="0"/>
      <w:marRight w:val="0"/>
      <w:marTop w:val="0"/>
      <w:marBottom w:val="0"/>
      <w:divBdr>
        <w:top w:val="none" w:sz="0" w:space="0" w:color="auto"/>
        <w:left w:val="none" w:sz="0" w:space="0" w:color="auto"/>
        <w:bottom w:val="none" w:sz="0" w:space="0" w:color="auto"/>
        <w:right w:val="none" w:sz="0" w:space="0" w:color="auto"/>
      </w:divBdr>
    </w:div>
    <w:div w:id="2081319219">
      <w:bodyDiv w:val="1"/>
      <w:marLeft w:val="0"/>
      <w:marRight w:val="0"/>
      <w:marTop w:val="0"/>
      <w:marBottom w:val="0"/>
      <w:divBdr>
        <w:top w:val="none" w:sz="0" w:space="0" w:color="auto"/>
        <w:left w:val="none" w:sz="0" w:space="0" w:color="auto"/>
        <w:bottom w:val="none" w:sz="0" w:space="0" w:color="auto"/>
        <w:right w:val="none" w:sz="0" w:space="0" w:color="auto"/>
      </w:divBdr>
    </w:div>
    <w:div w:id="21264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kennesaw.edu/openaccess/oaweek20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brary.kennesaw.edu/usefullinks/purchaserequestform.php"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libguides.kennesaw.edu/onlinefaculty" TargetMode="External"/><Relationship Id="rId11" Type="http://schemas.openxmlformats.org/officeDocument/2006/relationships/hyperlink" Target="https://docs.google.com/forms/d/e/1FAIpQLSejj_eQRUyUtvhEMx1Ky5GSMHwQ2Sr6Nc5SELbRuycAgklkQA/viewform?usp=sf_link" TargetMode="Externa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https://ksustore.kennesaw.edu/textbooks/day_one_access.php" TargetMode="External"/><Relationship Id="rId4" Type="http://schemas.openxmlformats.org/officeDocument/2006/relationships/footnotes" Target="footnotes.xml"/><Relationship Id="rId9" Type="http://schemas.openxmlformats.org/officeDocument/2006/relationships/hyperlink" Target="http://ode.hss.kennesaw.edu/newclassroomtech/stor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BE994732B104B9B561E8C24CA0031" ma:contentTypeVersion="4" ma:contentTypeDescription="Create a new document." ma:contentTypeScope="" ma:versionID="bc40cddeef80630229e7c3ac21c83233">
  <xsd:schema xmlns:xsd="http://www.w3.org/2001/XMLSchema" xmlns:xs="http://www.w3.org/2001/XMLSchema" xmlns:p="http://schemas.microsoft.com/office/2006/metadata/properties" xmlns:ns2="867e7df0-90b3-4201-886b-a658576c2e5d" targetNamespace="http://schemas.microsoft.com/office/2006/metadata/properties" ma:root="true" ma:fieldsID="ab7caabde5abd700999a279568bbbbc8" ns2:_="">
    <xsd:import namespace="867e7df0-90b3-4201-886b-a658576c2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e7df0-90b3-4201-886b-a658576c2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7E3AC-5028-4AED-B48D-A3FB406C0E72}"/>
</file>

<file path=customXml/itemProps2.xml><?xml version="1.0" encoding="utf-8"?>
<ds:datastoreItem xmlns:ds="http://schemas.openxmlformats.org/officeDocument/2006/customXml" ds:itemID="{5D593101-656B-4414-A067-5B680C026440}"/>
</file>

<file path=customXml/itemProps3.xml><?xml version="1.0" encoding="utf-8"?>
<ds:datastoreItem xmlns:ds="http://schemas.openxmlformats.org/officeDocument/2006/customXml" ds:itemID="{F43E5ACB-C966-43FC-9282-D66C8244A7AD}"/>
</file>

<file path=docProps/app.xml><?xml version="1.0" encoding="utf-8"?>
<Properties xmlns="http://schemas.openxmlformats.org/officeDocument/2006/extended-properties" xmlns:vt="http://schemas.openxmlformats.org/officeDocument/2006/docPropsVTypes">
  <Template>Normal</Template>
  <TotalTime>2</TotalTime>
  <Pages>1</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Jazie Miller</dc:creator>
  <cp:keywords/>
  <dc:description/>
  <cp:lastModifiedBy>Tamara Powell</cp:lastModifiedBy>
  <cp:revision>2</cp:revision>
  <dcterms:created xsi:type="dcterms:W3CDTF">2020-11-12T21:12:00Z</dcterms:created>
  <dcterms:modified xsi:type="dcterms:W3CDTF">2020-11-12T21:12:00Z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0x010100202BE994732B104B9B561E8C24CA0031</vt:lpwstr>
  </property>
</Properties>
</file>